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B1" w:rsidRPr="008750EC" w:rsidRDefault="00BF0FB1">
      <w:pPr>
        <w:rPr>
          <w:rFonts w:ascii="Arial" w:hAnsi="Arial" w:cs="Arial"/>
          <w:sz w:val="28"/>
        </w:rPr>
      </w:pPr>
    </w:p>
    <w:p w:rsidR="00BF0FB1" w:rsidRPr="008750EC" w:rsidRDefault="00BF0FB1">
      <w:pPr>
        <w:rPr>
          <w:rFonts w:ascii="Arial" w:hAnsi="Arial" w:cs="Arial"/>
          <w:sz w:val="28"/>
        </w:rPr>
      </w:pPr>
    </w:p>
    <w:bookmarkStart w:id="0" w:name="_MON_1025434849"/>
    <w:bookmarkStart w:id="1" w:name="_MON_1025434874"/>
    <w:bookmarkEnd w:id="0"/>
    <w:bookmarkEnd w:id="1"/>
    <w:bookmarkStart w:id="2" w:name="_MON_1040126051"/>
    <w:bookmarkEnd w:id="2"/>
    <w:p w:rsidR="00BF0FB1" w:rsidRPr="008750EC" w:rsidRDefault="00BF0FB1">
      <w:pPr>
        <w:framePr w:hSpace="180" w:wrap="auto" w:vAnchor="text" w:hAnchor="page" w:x="6815" w:y="197"/>
        <w:jc w:val="right"/>
        <w:rPr>
          <w:rFonts w:ascii="Arial" w:hAnsi="Arial" w:cs="Arial"/>
        </w:rPr>
      </w:pPr>
      <w:r w:rsidRPr="008750EC">
        <w:rPr>
          <w:rFonts w:ascii="Arial" w:hAnsi="Arial" w:cs="Arial"/>
        </w:rPr>
        <w:object w:dxaOrig="3766" w:dyaOrig="2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4pt;height:134pt" o:ole="" fillcolor="window">
            <v:imagedata r:id="rId7" o:title=""/>
          </v:shape>
          <o:OLEObject Type="Embed" ProgID="Word.Picture.8" ShapeID="_x0000_i1025" DrawAspect="Content" ObjectID="_1515917202" r:id="rId8"/>
        </w:object>
      </w:r>
    </w:p>
    <w:p w:rsidR="007B2C46" w:rsidRDefault="007B2C46" w:rsidP="006B1E93">
      <w:pPr>
        <w:spacing w:after="120"/>
        <w:rPr>
          <w:rFonts w:ascii="Arial" w:hAnsi="Arial" w:cs="Arial"/>
          <w:sz w:val="24"/>
        </w:rPr>
      </w:pPr>
    </w:p>
    <w:p w:rsidR="006B1E93" w:rsidRPr="008750EC" w:rsidRDefault="006B1E93" w:rsidP="006B1E93">
      <w:pPr>
        <w:pStyle w:val="Title"/>
        <w:rPr>
          <w:rFonts w:cs="Arial"/>
        </w:rPr>
      </w:pPr>
      <w:r>
        <w:rPr>
          <w:rFonts w:cs="Arial"/>
        </w:rPr>
        <w:t>Exercise 2</w:t>
      </w:r>
    </w:p>
    <w:p w:rsidR="006B1E93" w:rsidRPr="008750EC" w:rsidRDefault="006B1E93" w:rsidP="006B1E93">
      <w:pPr>
        <w:pStyle w:val="Title"/>
        <w:rPr>
          <w:rFonts w:cs="Arial"/>
        </w:rPr>
      </w:pPr>
      <w:r w:rsidRPr="008750EC">
        <w:rPr>
          <w:rFonts w:cs="Arial"/>
        </w:rPr>
        <w:t>TNMS Performance Analysis</w:t>
      </w:r>
    </w:p>
    <w:p w:rsidR="006B1E93" w:rsidRPr="008750EC" w:rsidRDefault="006B1E93" w:rsidP="006B1E93">
      <w:pPr>
        <w:numPr>
          <w:ilvl w:val="12"/>
          <w:numId w:val="0"/>
        </w:numPr>
        <w:jc w:val="center"/>
        <w:rPr>
          <w:rFonts w:ascii="Arial" w:hAnsi="Arial" w:cs="Arial"/>
          <w:b/>
          <w:sz w:val="28"/>
        </w:rPr>
      </w:pPr>
    </w:p>
    <w:p w:rsidR="006B1E93" w:rsidRPr="008750EC" w:rsidRDefault="006B1E93" w:rsidP="006B1E93">
      <w:pPr>
        <w:jc w:val="center"/>
        <w:rPr>
          <w:rFonts w:ascii="Arial" w:hAnsi="Arial" w:cs="Arial"/>
          <w:b/>
          <w:sz w:val="36"/>
        </w:rPr>
      </w:pPr>
      <w:r w:rsidRPr="008750EC">
        <w:rPr>
          <w:rFonts w:ascii="Arial" w:hAnsi="Arial" w:cs="Arial"/>
          <w:b/>
          <w:sz w:val="36"/>
        </w:rPr>
        <w:t>Project Status Update</w:t>
      </w:r>
    </w:p>
    <w:p w:rsidR="006B1E93" w:rsidRPr="008750EC" w:rsidRDefault="006B1E93" w:rsidP="006B1E93">
      <w:pPr>
        <w:rPr>
          <w:rFonts w:ascii="Arial" w:hAnsi="Arial" w:cs="Arial"/>
          <w:sz w:val="24"/>
        </w:rPr>
      </w:pPr>
    </w:p>
    <w:p w:rsidR="006B1E93" w:rsidRDefault="006B1E93" w:rsidP="006B1E93">
      <w:pPr>
        <w:rPr>
          <w:rFonts w:ascii="Arial" w:hAnsi="Arial" w:cs="Arial"/>
          <w:sz w:val="24"/>
        </w:rPr>
      </w:pPr>
      <w:r w:rsidRPr="008750EC">
        <w:rPr>
          <w:rFonts w:ascii="Arial" w:hAnsi="Arial" w:cs="Arial"/>
          <w:sz w:val="24"/>
        </w:rPr>
        <w:t xml:space="preserve">It is now 4 March </w:t>
      </w:r>
      <w:r>
        <w:rPr>
          <w:rFonts w:ascii="Arial" w:hAnsi="Arial" w:cs="Arial"/>
          <w:sz w:val="24"/>
        </w:rPr>
        <w:t>201</w:t>
      </w:r>
      <w:r w:rsidR="00407623">
        <w:rPr>
          <w:rFonts w:ascii="Arial" w:hAnsi="Arial" w:cs="Arial"/>
          <w:sz w:val="24"/>
        </w:rPr>
        <w:t>4</w:t>
      </w:r>
      <w:r w:rsidRPr="008750EC">
        <w:rPr>
          <w:rFonts w:ascii="Arial" w:hAnsi="Arial" w:cs="Arial"/>
          <w:sz w:val="24"/>
        </w:rPr>
        <w:t>.  The TNMS software upgrade project has been in progress for a year now and the project should be well into the Coding and Unit Testing phase.  The PM believes that something is amiss and has asked your IPT to perform an in-depth analysis to assess the TNMS project’s status.  The PM received from the prime contractor the measurement indicators shown on the following pages and has given them to your IPT to analyze.</w:t>
      </w:r>
    </w:p>
    <w:p w:rsidR="006B1E93" w:rsidRPr="008750EC" w:rsidRDefault="006B1E93" w:rsidP="006B1E93">
      <w:pPr>
        <w:rPr>
          <w:rFonts w:ascii="Arial" w:hAnsi="Arial" w:cs="Arial"/>
          <w:sz w:val="24"/>
        </w:rPr>
      </w:pPr>
    </w:p>
    <w:p w:rsidR="006B1E93" w:rsidRPr="008750EC" w:rsidRDefault="006B1E93" w:rsidP="006B1E93">
      <w:pPr>
        <w:tabs>
          <w:tab w:val="left" w:pos="360"/>
        </w:tabs>
        <w:ind w:left="360" w:hanging="360"/>
        <w:rPr>
          <w:rFonts w:ascii="Arial" w:hAnsi="Arial" w:cs="Arial"/>
          <w:b/>
          <w:sz w:val="24"/>
        </w:rPr>
      </w:pPr>
      <w:r w:rsidRPr="008750EC">
        <w:rPr>
          <w:rFonts w:ascii="Arial" w:hAnsi="Arial" w:cs="Arial"/>
          <w:b/>
          <w:sz w:val="24"/>
        </w:rPr>
        <w:t>Tasks:</w:t>
      </w:r>
    </w:p>
    <w:p w:rsidR="006B1E93" w:rsidRPr="008750EC" w:rsidRDefault="006B1E93" w:rsidP="006B1E93">
      <w:pPr>
        <w:tabs>
          <w:tab w:val="left" w:pos="360"/>
        </w:tabs>
        <w:ind w:left="360" w:hanging="360"/>
        <w:rPr>
          <w:rFonts w:ascii="Arial" w:hAnsi="Arial" w:cs="Arial"/>
          <w:sz w:val="24"/>
        </w:rPr>
      </w:pPr>
    </w:p>
    <w:p w:rsidR="006B1E93" w:rsidRPr="008750EC" w:rsidRDefault="006B1E93" w:rsidP="006B1E93">
      <w:pPr>
        <w:rPr>
          <w:rFonts w:ascii="Arial" w:hAnsi="Arial" w:cs="Arial"/>
          <w:sz w:val="24"/>
        </w:rPr>
      </w:pPr>
      <w:r w:rsidRPr="008750EC">
        <w:rPr>
          <w:rFonts w:ascii="Arial" w:hAnsi="Arial" w:cs="Arial"/>
          <w:sz w:val="24"/>
        </w:rPr>
        <w:t>Within your IPT:</w:t>
      </w:r>
    </w:p>
    <w:p w:rsidR="006B1E93" w:rsidRPr="008750EC" w:rsidRDefault="006B1E93" w:rsidP="006B1E93">
      <w:pPr>
        <w:spacing w:after="120"/>
        <w:rPr>
          <w:rFonts w:ascii="Arial" w:hAnsi="Arial" w:cs="Arial"/>
          <w:sz w:val="24"/>
        </w:rPr>
      </w:pPr>
    </w:p>
    <w:p w:rsidR="00000000" w:rsidRPr="00095814" w:rsidRDefault="007805C5" w:rsidP="00095814">
      <w:pPr>
        <w:numPr>
          <w:ilvl w:val="0"/>
          <w:numId w:val="14"/>
        </w:numPr>
        <w:tabs>
          <w:tab w:val="left" w:pos="360"/>
        </w:tabs>
        <w:rPr>
          <w:rFonts w:ascii="Arial" w:hAnsi="Arial" w:cs="Arial"/>
          <w:sz w:val="24"/>
        </w:rPr>
      </w:pPr>
      <w:r w:rsidRPr="00095814">
        <w:rPr>
          <w:rFonts w:ascii="Arial" w:hAnsi="Arial" w:cs="Arial"/>
          <w:sz w:val="24"/>
        </w:rPr>
        <w:t>Review carefully the set of charts for TNMS to identify problems, assess their impact, project the outcomes, and evaluate alternatives. Do the data provided meet your information needs?</w:t>
      </w:r>
    </w:p>
    <w:p w:rsidR="00000000" w:rsidRPr="00095814" w:rsidRDefault="007805C5" w:rsidP="00095814">
      <w:pPr>
        <w:numPr>
          <w:ilvl w:val="0"/>
          <w:numId w:val="14"/>
        </w:numPr>
        <w:tabs>
          <w:tab w:val="left" w:pos="360"/>
        </w:tabs>
        <w:rPr>
          <w:rFonts w:ascii="Arial" w:hAnsi="Arial" w:cs="Arial"/>
          <w:sz w:val="24"/>
        </w:rPr>
      </w:pPr>
      <w:r w:rsidRPr="00095814">
        <w:rPr>
          <w:rFonts w:ascii="Arial" w:hAnsi="Arial" w:cs="Arial"/>
          <w:sz w:val="24"/>
        </w:rPr>
        <w:t>Use the Performance Analysis Worksheets (after the charts) to record your findings. For question number 1, team assignments are given for each indicator. Questions 2 and 3 are to be answered by all tea</w:t>
      </w:r>
      <w:r w:rsidRPr="00095814">
        <w:rPr>
          <w:rFonts w:ascii="Arial" w:hAnsi="Arial" w:cs="Arial"/>
          <w:sz w:val="24"/>
        </w:rPr>
        <w:t>ms</w:t>
      </w:r>
    </w:p>
    <w:p w:rsidR="00000000" w:rsidRPr="00095814" w:rsidRDefault="007805C5" w:rsidP="00095814">
      <w:pPr>
        <w:numPr>
          <w:ilvl w:val="0"/>
          <w:numId w:val="14"/>
        </w:numPr>
        <w:tabs>
          <w:tab w:val="left" w:pos="360"/>
        </w:tabs>
        <w:rPr>
          <w:rFonts w:ascii="Arial" w:hAnsi="Arial" w:cs="Arial"/>
          <w:sz w:val="24"/>
        </w:rPr>
      </w:pPr>
      <w:r w:rsidRPr="00095814">
        <w:rPr>
          <w:rFonts w:ascii="Arial" w:hAnsi="Arial" w:cs="Arial"/>
          <w:sz w:val="24"/>
        </w:rPr>
        <w:t>Summarize your IPT’s results in a briefing.</w:t>
      </w:r>
    </w:p>
    <w:p w:rsidR="00000000" w:rsidRPr="00095814" w:rsidRDefault="007805C5" w:rsidP="00095814">
      <w:pPr>
        <w:numPr>
          <w:ilvl w:val="0"/>
          <w:numId w:val="14"/>
        </w:numPr>
        <w:tabs>
          <w:tab w:val="left" w:pos="360"/>
        </w:tabs>
        <w:rPr>
          <w:rFonts w:ascii="Arial" w:hAnsi="Arial" w:cs="Arial"/>
          <w:sz w:val="24"/>
        </w:rPr>
      </w:pPr>
      <w:r w:rsidRPr="00095814">
        <w:rPr>
          <w:rFonts w:ascii="Arial" w:hAnsi="Arial" w:cs="Arial"/>
          <w:sz w:val="24"/>
        </w:rPr>
        <w:t>During IPT briefings, the class will discuss, compare, and contrast all IPT f</w:t>
      </w:r>
      <w:r w:rsidRPr="00095814">
        <w:rPr>
          <w:rFonts w:ascii="Arial" w:hAnsi="Arial" w:cs="Arial"/>
          <w:sz w:val="24"/>
        </w:rPr>
        <w:t>indings.</w:t>
      </w:r>
    </w:p>
    <w:p w:rsidR="00BF0FB1" w:rsidRPr="008750EC" w:rsidRDefault="00BF0FB1">
      <w:pPr>
        <w:tabs>
          <w:tab w:val="left" w:pos="360"/>
        </w:tabs>
        <w:rPr>
          <w:rFonts w:ascii="Arial" w:hAnsi="Arial" w:cs="Arial"/>
          <w:sz w:val="24"/>
        </w:rPr>
      </w:pPr>
    </w:p>
    <w:p w:rsidR="00BF0FB1" w:rsidRPr="008750EC" w:rsidRDefault="00BF0FB1">
      <w:pPr>
        <w:pStyle w:val="Bullets"/>
        <w:tabs>
          <w:tab w:val="clear" w:pos="360"/>
        </w:tabs>
        <w:spacing w:before="0" w:after="0"/>
        <w:ind w:left="0" w:firstLine="0"/>
        <w:rPr>
          <w:rFonts w:ascii="Arial" w:hAnsi="Arial" w:cs="Arial"/>
        </w:rPr>
      </w:pPr>
      <w:r w:rsidRPr="008750EC">
        <w:rPr>
          <w:rFonts w:ascii="Arial" w:hAnsi="Arial" w:cs="Arial"/>
        </w:rPr>
        <w:t>During IPT briefings, the class will discuss, compare, and contrast all IPT findings.</w:t>
      </w:r>
    </w:p>
    <w:p w:rsidR="00BF0FB1" w:rsidRPr="008750EC" w:rsidRDefault="00BF0FB1">
      <w:pPr>
        <w:tabs>
          <w:tab w:val="left" w:pos="360"/>
        </w:tabs>
        <w:rPr>
          <w:rFonts w:ascii="Arial" w:hAnsi="Arial" w:cs="Arial"/>
          <w:sz w:val="24"/>
        </w:rPr>
      </w:pPr>
    </w:p>
    <w:p w:rsidR="00BF0FB1" w:rsidRPr="008750EC" w:rsidRDefault="00BF0FB1">
      <w:pPr>
        <w:rPr>
          <w:rFonts w:ascii="Arial" w:hAnsi="Arial" w:cs="Arial"/>
          <w:sz w:val="24"/>
        </w:rPr>
      </w:pPr>
    </w:p>
    <w:p w:rsidR="00BF0FB1" w:rsidRPr="008750EC" w:rsidRDefault="00BF0FB1">
      <w:pPr>
        <w:rPr>
          <w:rFonts w:ascii="Arial" w:hAnsi="Arial" w:cs="Arial"/>
          <w:sz w:val="24"/>
        </w:rPr>
      </w:pPr>
    </w:p>
    <w:p w:rsidR="00BF0FB1" w:rsidRPr="008750EC" w:rsidRDefault="00BF0FB1">
      <w:pPr>
        <w:rPr>
          <w:rFonts w:ascii="Arial" w:hAnsi="Arial" w:cs="Arial"/>
          <w:b/>
          <w:sz w:val="24"/>
        </w:rPr>
      </w:pPr>
    </w:p>
    <w:p w:rsidR="00BF0FB1" w:rsidRPr="008750EC" w:rsidRDefault="00BF0FB1">
      <w:pPr>
        <w:rPr>
          <w:rFonts w:ascii="Arial" w:hAnsi="Arial" w:cs="Arial"/>
        </w:rPr>
      </w:pPr>
      <w:r w:rsidRPr="008750EC">
        <w:rPr>
          <w:rFonts w:ascii="Arial" w:hAnsi="Arial" w:cs="Arial"/>
        </w:rPr>
        <w:br w:type="page"/>
      </w:r>
    </w:p>
    <w:p w:rsidR="00BF0FB1" w:rsidRPr="008750EC" w:rsidRDefault="007805C5">
      <w:pPr>
        <w:rPr>
          <w:rFonts w:ascii="Arial" w:hAnsi="Arial" w:cs="Arial"/>
        </w:rPr>
      </w:pPr>
      <w:r>
        <w:rPr>
          <w:rFonts w:ascii="Arial" w:hAnsi="Arial" w:cs="Arial"/>
        </w:rPr>
        <w:lastRenderedPageBreak/>
        <w:object w:dxaOrig="1440" w:dyaOrig="1440">
          <v:shape id="_x0000_s1217" type="#_x0000_t75" style="position:absolute;margin-left:0;margin-top:-16.75pt;width:434.4pt;height:325.4pt;z-index:251657728" o:allowincell="f" stroked="t">
            <v:imagedata r:id="rId9" o:title=""/>
            <w10:wrap type="topAndBottom"/>
          </v:shape>
          <o:OLEObject Type="Embed" ProgID="PowerPoint.Slide.8" ShapeID="_x0000_s1217" DrawAspect="Content" ObjectID="_1515917212" r:id="rId10"/>
        </w:object>
      </w:r>
    </w:p>
    <w:p w:rsidR="00BF0FB1" w:rsidRPr="008750EC" w:rsidRDefault="00BF0FB1">
      <w:pPr>
        <w:rPr>
          <w:rFonts w:ascii="Arial" w:hAnsi="Arial" w:cs="Arial"/>
        </w:rPr>
      </w:pPr>
    </w:p>
    <w:bookmarkStart w:id="3" w:name="_MON_1044264813"/>
    <w:bookmarkStart w:id="4" w:name="_MON_1321092159"/>
    <w:bookmarkStart w:id="5" w:name="_MON_1321092263"/>
    <w:bookmarkStart w:id="6" w:name="_MON_1321092276"/>
    <w:bookmarkEnd w:id="3"/>
    <w:bookmarkEnd w:id="4"/>
    <w:bookmarkEnd w:id="5"/>
    <w:bookmarkEnd w:id="6"/>
    <w:bookmarkStart w:id="7" w:name="_MON_1040130283"/>
    <w:bookmarkEnd w:id="7"/>
    <w:p w:rsidR="00BF0FB1" w:rsidRPr="008750EC" w:rsidRDefault="00CA65C9">
      <w:pPr>
        <w:ind w:right="540"/>
        <w:rPr>
          <w:rFonts w:ascii="Arial" w:hAnsi="Arial" w:cs="Arial"/>
        </w:rPr>
      </w:pPr>
      <w:r w:rsidRPr="008750EC">
        <w:rPr>
          <w:rFonts w:ascii="Arial" w:hAnsi="Arial" w:cs="Arial"/>
        </w:rPr>
        <w:object w:dxaOrig="8596" w:dyaOrig="5866">
          <v:shape id="_x0000_i1026" type="#_x0000_t75" style="width:430pt;height:293.2pt" o:ole="" fillcolor="window">
            <v:imagedata r:id="rId11" o:title=""/>
            <w10:bordertop type="single" width="6"/>
            <w10:borderleft type="single" width="6"/>
            <w10:borderbottom type="single" width="6"/>
            <w10:borderright type="single" width="6"/>
          </v:shape>
          <o:OLEObject Type="Embed" ProgID="Word.Picture.8" ShapeID="_x0000_i1026" DrawAspect="Content" ObjectID="_1515917203" r:id="rId12"/>
        </w:object>
      </w:r>
      <w:r w:rsidR="00BF0FB1" w:rsidRPr="008750EC">
        <w:rPr>
          <w:rFonts w:ascii="Arial" w:hAnsi="Arial" w:cs="Arial"/>
        </w:rPr>
        <w:br w:type="page"/>
      </w:r>
      <w:bookmarkStart w:id="8" w:name="_MON_1040130367"/>
      <w:bookmarkEnd w:id="8"/>
      <w:bookmarkStart w:id="9" w:name="_MON_1321092308"/>
      <w:bookmarkEnd w:id="9"/>
      <w:r w:rsidRPr="008750EC">
        <w:rPr>
          <w:rFonts w:ascii="Arial" w:hAnsi="Arial" w:cs="Arial"/>
        </w:rPr>
        <w:object w:dxaOrig="8596" w:dyaOrig="5866">
          <v:shape id="_x0000_i1027" type="#_x0000_t75" style="width:430pt;height:293.2pt" o:ole="" fillcolor="window">
            <v:imagedata r:id="rId13" o:title=""/>
            <w10:bordertop type="single" width="6"/>
            <w10:borderleft type="single" width="6"/>
            <w10:borderbottom type="single" width="6"/>
            <w10:borderright type="single" width="6"/>
          </v:shape>
          <o:OLEObject Type="Embed" ProgID="Word.Picture.8" ShapeID="_x0000_i1027" DrawAspect="Content" ObjectID="_1515917204" r:id="rId14"/>
        </w:object>
      </w:r>
    </w:p>
    <w:p w:rsidR="00BF0FB1" w:rsidRPr="008750EC" w:rsidRDefault="00BF0FB1">
      <w:pPr>
        <w:ind w:right="540"/>
        <w:rPr>
          <w:rFonts w:ascii="Arial" w:hAnsi="Arial" w:cs="Arial"/>
        </w:rPr>
      </w:pPr>
    </w:p>
    <w:p w:rsidR="00BF0FB1" w:rsidRPr="008750EC" w:rsidRDefault="00BF0FB1">
      <w:pPr>
        <w:ind w:right="540"/>
        <w:rPr>
          <w:rFonts w:ascii="Arial" w:hAnsi="Arial" w:cs="Arial"/>
        </w:rPr>
      </w:pPr>
    </w:p>
    <w:bookmarkStart w:id="10" w:name="_MON_1321092496"/>
    <w:bookmarkStart w:id="11" w:name="_MON_1037014178"/>
    <w:bookmarkStart w:id="12" w:name="_MON_1037014300"/>
    <w:bookmarkStart w:id="13" w:name="_MON_1037014366"/>
    <w:bookmarkStart w:id="14" w:name="_MON_1037016744"/>
    <w:bookmarkStart w:id="15" w:name="_MON_1037016881"/>
    <w:bookmarkEnd w:id="10"/>
    <w:bookmarkEnd w:id="11"/>
    <w:bookmarkEnd w:id="12"/>
    <w:bookmarkEnd w:id="13"/>
    <w:bookmarkEnd w:id="14"/>
    <w:bookmarkEnd w:id="15"/>
    <w:bookmarkStart w:id="16" w:name="_MON_1040130413"/>
    <w:bookmarkEnd w:id="16"/>
    <w:p w:rsidR="00BF0FB1" w:rsidRPr="008750EC" w:rsidRDefault="00CA65C9">
      <w:pPr>
        <w:rPr>
          <w:rFonts w:ascii="Arial" w:hAnsi="Arial" w:cs="Arial"/>
        </w:rPr>
      </w:pPr>
      <w:r w:rsidRPr="008750EC">
        <w:rPr>
          <w:rFonts w:ascii="Arial" w:hAnsi="Arial" w:cs="Arial"/>
        </w:rPr>
        <w:object w:dxaOrig="8596" w:dyaOrig="5866">
          <v:shape id="_x0000_i1028" type="#_x0000_t75" style="width:430pt;height:293.2pt" o:ole="" fillcolor="window">
            <v:imagedata r:id="rId15" o:title=""/>
            <w10:bordertop type="single" width="6"/>
            <w10:borderleft type="single" width="6"/>
            <w10:borderbottom type="single" width="6"/>
            <w10:borderright type="single" width="6"/>
          </v:shape>
          <o:OLEObject Type="Embed" ProgID="Word.Picture.8" ShapeID="_x0000_i1028" DrawAspect="Content" ObjectID="_1515917205" r:id="rId16"/>
        </w:object>
      </w:r>
      <w:r w:rsidR="00BF0FB1" w:rsidRPr="008750EC">
        <w:rPr>
          <w:rFonts w:ascii="Arial" w:hAnsi="Arial" w:cs="Arial"/>
        </w:rPr>
        <w:br w:type="page"/>
      </w:r>
    </w:p>
    <w:bookmarkStart w:id="17" w:name="_MON_1040130443"/>
    <w:bookmarkEnd w:id="17"/>
    <w:bookmarkStart w:id="18" w:name="_MON_1321092522"/>
    <w:bookmarkEnd w:id="18"/>
    <w:p w:rsidR="00BF0FB1" w:rsidRPr="008750EC" w:rsidRDefault="00B33F43">
      <w:pPr>
        <w:ind w:right="540"/>
        <w:rPr>
          <w:rFonts w:ascii="Arial" w:hAnsi="Arial" w:cs="Arial"/>
        </w:rPr>
      </w:pPr>
      <w:r w:rsidRPr="008750EC">
        <w:rPr>
          <w:rFonts w:ascii="Arial" w:hAnsi="Arial" w:cs="Arial"/>
        </w:rPr>
        <w:object w:dxaOrig="8596" w:dyaOrig="5866">
          <v:shape id="_x0000_i1029" type="#_x0000_t75" style="width:430pt;height:293.2pt" o:ole="" fillcolor="window">
            <v:imagedata r:id="rId17" o:title=""/>
            <w10:bordertop type="single" width="6"/>
            <w10:borderleft type="single" width="6"/>
            <w10:borderbottom type="single" width="6"/>
            <w10:borderright type="single" width="6"/>
          </v:shape>
          <o:OLEObject Type="Embed" ProgID="Word.Picture.8" ShapeID="_x0000_i1029" DrawAspect="Content" ObjectID="_1515917206" r:id="rId18"/>
        </w:object>
      </w:r>
    </w:p>
    <w:p w:rsidR="00BF0FB1" w:rsidRPr="008750EC" w:rsidRDefault="00BF0FB1">
      <w:pPr>
        <w:ind w:right="540"/>
        <w:rPr>
          <w:rFonts w:ascii="Arial" w:hAnsi="Arial" w:cs="Arial"/>
        </w:rPr>
      </w:pPr>
    </w:p>
    <w:bookmarkStart w:id="19" w:name="_MON_1037075787"/>
    <w:bookmarkStart w:id="20" w:name="_MON_1037076141"/>
    <w:bookmarkStart w:id="21" w:name="_MON_1040130515"/>
    <w:bookmarkStart w:id="22" w:name="_MON_1321092583"/>
    <w:bookmarkEnd w:id="19"/>
    <w:bookmarkEnd w:id="20"/>
    <w:bookmarkEnd w:id="21"/>
    <w:bookmarkEnd w:id="22"/>
    <w:bookmarkStart w:id="23" w:name="_MON_1037014327"/>
    <w:bookmarkEnd w:id="23"/>
    <w:p w:rsidR="00BF0FB1" w:rsidRPr="008750EC" w:rsidRDefault="00B33F43">
      <w:pPr>
        <w:ind w:right="540"/>
        <w:rPr>
          <w:rFonts w:ascii="Arial" w:hAnsi="Arial" w:cs="Arial"/>
        </w:rPr>
      </w:pPr>
      <w:r w:rsidRPr="008750EC">
        <w:rPr>
          <w:rFonts w:ascii="Arial" w:hAnsi="Arial" w:cs="Arial"/>
        </w:rPr>
        <w:object w:dxaOrig="8566" w:dyaOrig="2671">
          <v:shape id="_x0000_i1030" type="#_x0000_t75" style="width:428.4pt;height:133.6pt" o:ole="" fillcolor="window">
            <v:imagedata r:id="rId19" o:title=""/>
            <w10:bordertop type="single" width="6"/>
            <w10:borderleft type="single" width="6"/>
            <w10:borderbottom type="single" width="6"/>
            <w10:borderright type="single" width="6"/>
          </v:shape>
          <o:OLEObject Type="Embed" ProgID="Word.Picture.8" ShapeID="_x0000_i1030" DrawAspect="Content" ObjectID="_1515917207" r:id="rId20"/>
        </w:object>
      </w:r>
    </w:p>
    <w:p w:rsidR="00BF0FB1" w:rsidRPr="008750EC" w:rsidRDefault="00BF0FB1">
      <w:pPr>
        <w:ind w:right="540"/>
        <w:rPr>
          <w:rFonts w:ascii="Arial" w:hAnsi="Arial" w:cs="Arial"/>
          <w:b/>
          <w:i/>
        </w:rPr>
      </w:pPr>
    </w:p>
    <w:p w:rsidR="00BF0FB1" w:rsidRPr="008750EC" w:rsidRDefault="00BF0FB1">
      <w:pPr>
        <w:ind w:right="540"/>
        <w:rPr>
          <w:rFonts w:ascii="Arial" w:hAnsi="Arial" w:cs="Arial"/>
          <w:b/>
          <w:i/>
        </w:rPr>
      </w:pPr>
    </w:p>
    <w:bookmarkStart w:id="24" w:name="_MON_1040130541"/>
    <w:bookmarkEnd w:id="24"/>
    <w:bookmarkStart w:id="25" w:name="_MON_1321092642"/>
    <w:bookmarkEnd w:id="25"/>
    <w:p w:rsidR="00BF0FB1" w:rsidRPr="008750EC" w:rsidRDefault="00B33F43">
      <w:pPr>
        <w:ind w:right="540"/>
        <w:rPr>
          <w:rFonts w:ascii="Arial" w:hAnsi="Arial" w:cs="Arial"/>
        </w:rPr>
      </w:pPr>
      <w:r w:rsidRPr="008750EC">
        <w:rPr>
          <w:rFonts w:ascii="Arial" w:hAnsi="Arial" w:cs="Arial"/>
        </w:rPr>
        <w:object w:dxaOrig="8596" w:dyaOrig="5866">
          <v:shape id="_x0000_i1031" type="#_x0000_t75" style="width:430pt;height:293.2pt" o:ole="" fillcolor="window">
            <v:imagedata r:id="rId21" o:title=""/>
            <w10:bordertop type="single" width="6"/>
            <w10:borderleft type="single" width="6"/>
            <w10:borderbottom type="single" width="6"/>
            <w10:borderright type="single" width="6"/>
          </v:shape>
          <o:OLEObject Type="Embed" ProgID="Word.Picture.8" ShapeID="_x0000_i1031" DrawAspect="Content" ObjectID="_1515917208" r:id="rId22"/>
        </w:object>
      </w:r>
    </w:p>
    <w:p w:rsidR="00BF0FB1" w:rsidRPr="008750EC" w:rsidRDefault="00BF0FB1">
      <w:pPr>
        <w:ind w:right="540"/>
        <w:rPr>
          <w:rFonts w:ascii="Arial" w:hAnsi="Arial" w:cs="Arial"/>
        </w:rPr>
      </w:pPr>
    </w:p>
    <w:bookmarkStart w:id="26" w:name="_MON_1040130624"/>
    <w:bookmarkStart w:id="27" w:name="_MON_1040130637"/>
    <w:bookmarkStart w:id="28" w:name="_MON_1321092722"/>
    <w:bookmarkStart w:id="29" w:name="_MON_1322300901"/>
    <w:bookmarkEnd w:id="26"/>
    <w:bookmarkEnd w:id="27"/>
    <w:bookmarkEnd w:id="28"/>
    <w:bookmarkEnd w:id="29"/>
    <w:bookmarkStart w:id="30" w:name="_MON_1040130592"/>
    <w:bookmarkEnd w:id="30"/>
    <w:p w:rsidR="00BF0FB1" w:rsidRPr="008750EC" w:rsidRDefault="00B33F43">
      <w:pPr>
        <w:ind w:right="540"/>
        <w:rPr>
          <w:rFonts w:ascii="Arial" w:hAnsi="Arial" w:cs="Arial"/>
        </w:rPr>
      </w:pPr>
      <w:r w:rsidRPr="008750EC">
        <w:rPr>
          <w:rFonts w:ascii="Arial" w:hAnsi="Arial" w:cs="Arial"/>
        </w:rPr>
        <w:object w:dxaOrig="8596" w:dyaOrig="5866">
          <v:shape id="_x0000_i1032" type="#_x0000_t75" style="width:430pt;height:293.2pt" o:ole="" fillcolor="window">
            <v:imagedata r:id="rId23" o:title=""/>
            <w10:bordertop type="single" width="6"/>
            <w10:borderleft type="single" width="6"/>
            <w10:borderbottom type="single" width="6"/>
            <w10:borderright type="single" width="6"/>
          </v:shape>
          <o:OLEObject Type="Embed" ProgID="Word.Picture.8" ShapeID="_x0000_i1032" DrawAspect="Content" ObjectID="_1515917209" r:id="rId24"/>
        </w:object>
      </w:r>
    </w:p>
    <w:p w:rsidR="00BF0FB1" w:rsidRPr="008750EC" w:rsidRDefault="00BF0FB1">
      <w:pPr>
        <w:ind w:right="540"/>
        <w:rPr>
          <w:rFonts w:ascii="Arial" w:hAnsi="Arial" w:cs="Arial"/>
        </w:rPr>
      </w:pPr>
    </w:p>
    <w:p w:rsidR="00BF0FB1" w:rsidRPr="008750EC" w:rsidRDefault="00BF0FB1">
      <w:pPr>
        <w:ind w:right="540"/>
        <w:rPr>
          <w:rFonts w:ascii="Arial" w:hAnsi="Arial" w:cs="Arial"/>
        </w:rPr>
      </w:pPr>
    </w:p>
    <w:bookmarkStart w:id="31" w:name="_MON_1040130662"/>
    <w:bookmarkEnd w:id="31"/>
    <w:bookmarkStart w:id="32" w:name="_MON_1321092792"/>
    <w:bookmarkEnd w:id="32"/>
    <w:p w:rsidR="00BF0FB1" w:rsidRPr="008750EC" w:rsidRDefault="00B33F43">
      <w:pPr>
        <w:ind w:right="540"/>
        <w:rPr>
          <w:rFonts w:ascii="Arial" w:hAnsi="Arial" w:cs="Arial"/>
        </w:rPr>
      </w:pPr>
      <w:r w:rsidRPr="008750EC">
        <w:rPr>
          <w:rFonts w:ascii="Arial" w:hAnsi="Arial" w:cs="Arial"/>
        </w:rPr>
        <w:object w:dxaOrig="8596" w:dyaOrig="5866">
          <v:shape id="_x0000_i1033" type="#_x0000_t75" style="width:430pt;height:293.2pt" o:ole="" fillcolor="window">
            <v:imagedata r:id="rId25" o:title=""/>
            <w10:bordertop type="single" width="6"/>
            <w10:borderleft type="single" width="6"/>
            <w10:borderbottom type="single" width="6"/>
            <w10:borderright type="single" width="6"/>
          </v:shape>
          <o:OLEObject Type="Embed" ProgID="Word.Picture.8" ShapeID="_x0000_i1033" DrawAspect="Content" ObjectID="_1515917210" r:id="rId26"/>
        </w:object>
      </w:r>
    </w:p>
    <w:p w:rsidR="00BF0FB1" w:rsidRPr="008750EC" w:rsidRDefault="00BF0FB1">
      <w:pPr>
        <w:ind w:right="540"/>
        <w:rPr>
          <w:rFonts w:ascii="Arial" w:hAnsi="Arial" w:cs="Arial"/>
        </w:rPr>
      </w:pPr>
    </w:p>
    <w:bookmarkStart w:id="33" w:name="_MON_1040130704"/>
    <w:bookmarkEnd w:id="33"/>
    <w:bookmarkStart w:id="34" w:name="_MON_1321092872"/>
    <w:bookmarkEnd w:id="34"/>
    <w:p w:rsidR="00BF0FB1" w:rsidRPr="008750EC" w:rsidRDefault="00B33F43">
      <w:pPr>
        <w:ind w:right="540"/>
        <w:rPr>
          <w:rFonts w:ascii="Arial" w:hAnsi="Arial" w:cs="Arial"/>
        </w:rPr>
      </w:pPr>
      <w:r w:rsidRPr="008750EC">
        <w:rPr>
          <w:rFonts w:ascii="Arial" w:hAnsi="Arial" w:cs="Arial"/>
        </w:rPr>
        <w:object w:dxaOrig="8596" w:dyaOrig="5866">
          <v:shape id="_x0000_i1034" type="#_x0000_t75" style="width:430pt;height:293.2pt" o:ole="" fillcolor="window">
            <v:imagedata r:id="rId27" o:title=""/>
            <w10:bordertop type="single" width="6"/>
            <w10:borderleft type="single" width="6"/>
            <w10:borderbottom type="single" width="6"/>
            <w10:borderright type="single" width="6"/>
          </v:shape>
          <o:OLEObject Type="Embed" ProgID="Word.Picture.8" ShapeID="_x0000_i1034" DrawAspect="Content" ObjectID="_1515917211" r:id="rId28"/>
        </w:object>
      </w:r>
    </w:p>
    <w:p w:rsidR="00BF0FB1" w:rsidRPr="008750EC" w:rsidRDefault="00BF0FB1">
      <w:pPr>
        <w:ind w:right="540"/>
        <w:rPr>
          <w:rFonts w:ascii="Arial" w:hAnsi="Arial" w:cs="Arial"/>
        </w:rPr>
      </w:pPr>
    </w:p>
    <w:p w:rsidR="00BF0FB1" w:rsidRPr="008750EC" w:rsidRDefault="00BF0FB1">
      <w:pPr>
        <w:ind w:right="540"/>
        <w:rPr>
          <w:rFonts w:ascii="Arial" w:hAnsi="Arial" w:cs="Arial"/>
        </w:rPr>
      </w:pPr>
      <w:r w:rsidRPr="008750EC">
        <w:rPr>
          <w:rFonts w:ascii="Arial" w:hAnsi="Arial" w:cs="Arial"/>
        </w:rPr>
        <w:br w:type="page"/>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3240"/>
        <w:gridCol w:w="5580"/>
      </w:tblGrid>
      <w:tr w:rsidR="00407AF1" w:rsidRPr="008750EC" w:rsidTr="00217475">
        <w:tc>
          <w:tcPr>
            <w:tcW w:w="9360" w:type="dxa"/>
            <w:gridSpan w:val="3"/>
            <w:tcBorders>
              <w:top w:val="single" w:sz="12" w:space="0" w:color="auto"/>
              <w:left w:val="single" w:sz="12" w:space="0" w:color="auto"/>
              <w:bottom w:val="single" w:sz="12" w:space="0" w:color="auto"/>
              <w:right w:val="single" w:sz="12" w:space="0" w:color="auto"/>
            </w:tcBorders>
            <w:shd w:val="pct10" w:color="auto" w:fill="auto"/>
          </w:tcPr>
          <w:p w:rsidR="00407AF1" w:rsidRPr="008750EC" w:rsidRDefault="00407AF1" w:rsidP="007D55DF">
            <w:pPr>
              <w:jc w:val="center"/>
              <w:rPr>
                <w:rFonts w:ascii="Arial" w:hAnsi="Arial" w:cs="Arial"/>
              </w:rPr>
            </w:pPr>
            <w:r w:rsidRPr="008750EC">
              <w:rPr>
                <w:rFonts w:ascii="Arial" w:hAnsi="Arial" w:cs="Arial"/>
                <w:b/>
                <w:sz w:val="28"/>
              </w:rPr>
              <w:lastRenderedPageBreak/>
              <w:t xml:space="preserve">Performance Analysis Exercise Worksheet - </w:t>
            </w:r>
            <w:r w:rsidRPr="008750EC">
              <w:rPr>
                <w:rFonts w:ascii="Arial" w:hAnsi="Arial" w:cs="Arial"/>
                <w:b/>
                <w:sz w:val="22"/>
              </w:rPr>
              <w:t xml:space="preserve">Page 1 of </w:t>
            </w:r>
            <w:r>
              <w:rPr>
                <w:rFonts w:ascii="Arial" w:hAnsi="Arial" w:cs="Arial"/>
                <w:b/>
                <w:sz w:val="22"/>
              </w:rPr>
              <w:t>2</w:t>
            </w:r>
          </w:p>
        </w:tc>
      </w:tr>
      <w:tr w:rsidR="00407AF1" w:rsidRPr="008750EC" w:rsidTr="00217475">
        <w:trPr>
          <w:trHeight w:val="1284"/>
        </w:trPr>
        <w:tc>
          <w:tcPr>
            <w:tcW w:w="9360" w:type="dxa"/>
            <w:gridSpan w:val="3"/>
            <w:tcBorders>
              <w:top w:val="nil"/>
              <w:left w:val="single" w:sz="12" w:space="0" w:color="auto"/>
              <w:right w:val="single" w:sz="12" w:space="0" w:color="auto"/>
            </w:tcBorders>
          </w:tcPr>
          <w:p w:rsidR="00407AF1" w:rsidRPr="008750EC" w:rsidRDefault="00407AF1" w:rsidP="00C47FAE">
            <w:pPr>
              <w:spacing w:before="120" w:after="120"/>
              <w:ind w:left="342" w:hanging="342"/>
              <w:rPr>
                <w:rFonts w:ascii="Arial" w:hAnsi="Arial" w:cs="Arial"/>
                <w:sz w:val="24"/>
              </w:rPr>
            </w:pPr>
            <w:r w:rsidRPr="008750EC">
              <w:rPr>
                <w:rFonts w:ascii="Arial" w:hAnsi="Arial" w:cs="Arial"/>
                <w:b/>
                <w:sz w:val="24"/>
              </w:rPr>
              <w:t>1.</w:t>
            </w:r>
            <w:r w:rsidRPr="008750EC">
              <w:rPr>
                <w:rFonts w:ascii="Arial" w:hAnsi="Arial" w:cs="Arial"/>
                <w:b/>
                <w:sz w:val="24"/>
              </w:rPr>
              <w:tab/>
              <w:t>For each indicator supplied, describe your IPT’s findings.  Include all insight, including any variances uncovered within and between indicators:</w:t>
            </w:r>
          </w:p>
          <w:p w:rsidR="00217475" w:rsidRDefault="00407AF1" w:rsidP="00217475">
            <w:pPr>
              <w:ind w:left="274" w:hanging="274"/>
              <w:rPr>
                <w:rFonts w:ascii="Arial" w:hAnsi="Arial" w:cs="Arial"/>
                <w:b/>
              </w:rPr>
            </w:pPr>
            <w:r>
              <w:rPr>
                <w:rFonts w:ascii="Arial" w:hAnsi="Arial" w:cs="Arial"/>
                <w:b/>
              </w:rPr>
              <w:t xml:space="preserve">           </w:t>
            </w:r>
            <w:r w:rsidRPr="008750EC">
              <w:rPr>
                <w:rFonts w:ascii="Arial" w:hAnsi="Arial" w:cs="Arial"/>
                <w:b/>
              </w:rPr>
              <w:t>Indicator Name:</w:t>
            </w:r>
            <w:r>
              <w:rPr>
                <w:rFonts w:ascii="Arial" w:hAnsi="Arial" w:cs="Arial"/>
                <w:b/>
              </w:rPr>
              <w:t xml:space="preserve">                                    </w:t>
            </w:r>
            <w:r w:rsidRPr="008750EC">
              <w:rPr>
                <w:rFonts w:ascii="Arial" w:hAnsi="Arial" w:cs="Arial"/>
                <w:b/>
              </w:rPr>
              <w:t>Findings</w:t>
            </w:r>
            <w:r w:rsidR="00217475">
              <w:rPr>
                <w:rFonts w:ascii="Arial" w:hAnsi="Arial" w:cs="Arial"/>
                <w:b/>
              </w:rPr>
              <w:t xml:space="preserve"> (Teams should include 2 to 3 errors or </w:t>
            </w:r>
          </w:p>
          <w:p w:rsidR="00407AF1" w:rsidRPr="008750EC" w:rsidRDefault="00217475" w:rsidP="00217475">
            <w:pPr>
              <w:ind w:left="274" w:hanging="274"/>
              <w:rPr>
                <w:rFonts w:ascii="Arial" w:hAnsi="Arial" w:cs="Arial"/>
                <w:sz w:val="24"/>
              </w:rPr>
            </w:pPr>
            <w:r>
              <w:rPr>
                <w:rFonts w:ascii="Arial" w:hAnsi="Arial" w:cs="Arial"/>
                <w:b/>
              </w:rPr>
              <w:t xml:space="preserve">                                                                                           issues for each indicator)</w:t>
            </w:r>
            <w:r w:rsidR="00407AF1" w:rsidRPr="008750EC">
              <w:rPr>
                <w:rFonts w:ascii="Arial" w:hAnsi="Arial" w:cs="Arial"/>
                <w:b/>
              </w:rPr>
              <w:t>:</w:t>
            </w:r>
          </w:p>
        </w:tc>
      </w:tr>
      <w:tr w:rsidR="00407AF1" w:rsidRPr="008750EC" w:rsidTr="00217475">
        <w:trPr>
          <w:trHeight w:hRule="exact" w:val="1240"/>
        </w:trPr>
        <w:tc>
          <w:tcPr>
            <w:tcW w:w="540" w:type="dxa"/>
            <w:tcBorders>
              <w:top w:val="nil"/>
              <w:left w:val="single" w:sz="12" w:space="0" w:color="auto"/>
            </w:tcBorders>
          </w:tcPr>
          <w:p w:rsidR="00407AF1" w:rsidRDefault="00407AF1" w:rsidP="00407AF1">
            <w:pPr>
              <w:ind w:left="274" w:hanging="274"/>
              <w:jc w:val="center"/>
              <w:rPr>
                <w:rFonts w:ascii="Arial" w:hAnsi="Arial" w:cs="Arial"/>
                <w:b/>
              </w:rPr>
            </w:pPr>
            <w:r>
              <w:rPr>
                <w:rFonts w:ascii="Arial" w:hAnsi="Arial" w:cs="Arial"/>
                <w:b/>
              </w:rPr>
              <w:t>Tm</w:t>
            </w:r>
          </w:p>
          <w:p w:rsidR="00407AF1" w:rsidRPr="007D55DF" w:rsidRDefault="00407AF1" w:rsidP="00407AF1">
            <w:pPr>
              <w:ind w:left="274" w:hanging="274"/>
              <w:jc w:val="center"/>
              <w:rPr>
                <w:rFonts w:ascii="Arial" w:hAnsi="Arial" w:cs="Arial"/>
                <w:b/>
              </w:rPr>
            </w:pPr>
            <w:r>
              <w:rPr>
                <w:rFonts w:ascii="Arial" w:hAnsi="Arial" w:cs="Arial"/>
                <w:b/>
              </w:rPr>
              <w:t>1</w:t>
            </w:r>
          </w:p>
        </w:tc>
        <w:tc>
          <w:tcPr>
            <w:tcW w:w="3240" w:type="dxa"/>
            <w:tcBorders>
              <w:top w:val="nil"/>
              <w:left w:val="single" w:sz="12" w:space="0" w:color="auto"/>
            </w:tcBorders>
          </w:tcPr>
          <w:p w:rsidR="00407AF1" w:rsidRPr="007D55DF" w:rsidRDefault="00407AF1">
            <w:pPr>
              <w:ind w:left="274" w:hanging="274"/>
              <w:rPr>
                <w:rFonts w:ascii="Arial" w:hAnsi="Arial" w:cs="Arial"/>
                <w:b/>
              </w:rPr>
            </w:pPr>
            <w:r w:rsidRPr="007D55DF">
              <w:rPr>
                <w:rFonts w:ascii="Arial" w:hAnsi="Arial" w:cs="Arial"/>
                <w:b/>
              </w:rPr>
              <w:t>TNMS Release 3.0 Schedule</w:t>
            </w:r>
          </w:p>
          <w:p w:rsidR="00407AF1" w:rsidRPr="007D55DF" w:rsidRDefault="00407AF1">
            <w:pPr>
              <w:ind w:left="274" w:hanging="274"/>
              <w:rPr>
                <w:rFonts w:ascii="Arial" w:hAnsi="Arial" w:cs="Arial"/>
                <w:b/>
              </w:rPr>
            </w:pPr>
          </w:p>
          <w:p w:rsidR="00407AF1" w:rsidRPr="008750EC" w:rsidRDefault="00407AF1">
            <w:pPr>
              <w:ind w:left="274" w:hanging="274"/>
              <w:rPr>
                <w:rFonts w:ascii="Arial" w:hAnsi="Arial" w:cs="Arial"/>
              </w:rPr>
            </w:pPr>
          </w:p>
        </w:tc>
        <w:tc>
          <w:tcPr>
            <w:tcW w:w="5580" w:type="dxa"/>
            <w:tcBorders>
              <w:top w:val="nil"/>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320"/>
        </w:trPr>
        <w:tc>
          <w:tcPr>
            <w:tcW w:w="540" w:type="dxa"/>
            <w:tcBorders>
              <w:left w:val="single" w:sz="12" w:space="0" w:color="auto"/>
            </w:tcBorders>
          </w:tcPr>
          <w:p w:rsidR="00407AF1" w:rsidRDefault="00407AF1" w:rsidP="00407AF1">
            <w:pPr>
              <w:ind w:left="274" w:hanging="274"/>
              <w:jc w:val="center"/>
              <w:rPr>
                <w:rFonts w:ascii="Arial" w:hAnsi="Arial" w:cs="Arial"/>
                <w:b/>
              </w:rPr>
            </w:pPr>
            <w:r>
              <w:rPr>
                <w:rFonts w:ascii="Arial" w:hAnsi="Arial" w:cs="Arial"/>
                <w:b/>
              </w:rPr>
              <w:t>Tm</w:t>
            </w:r>
          </w:p>
          <w:p w:rsidR="00407AF1" w:rsidRPr="007D55DF" w:rsidRDefault="00407AF1" w:rsidP="00407AF1">
            <w:pPr>
              <w:ind w:left="274" w:hanging="274"/>
              <w:jc w:val="center"/>
              <w:rPr>
                <w:rFonts w:ascii="Arial" w:hAnsi="Arial" w:cs="Arial"/>
                <w:b/>
              </w:rPr>
            </w:pPr>
            <w:r>
              <w:rPr>
                <w:rFonts w:ascii="Arial" w:hAnsi="Arial" w:cs="Arial"/>
                <w:b/>
              </w:rPr>
              <w:t>2</w:t>
            </w:r>
          </w:p>
        </w:tc>
        <w:tc>
          <w:tcPr>
            <w:tcW w:w="3240" w:type="dxa"/>
            <w:tcBorders>
              <w:left w:val="single" w:sz="12" w:space="0" w:color="auto"/>
            </w:tcBorders>
          </w:tcPr>
          <w:p w:rsidR="00407AF1" w:rsidRPr="007D55DF" w:rsidRDefault="00407AF1">
            <w:pPr>
              <w:ind w:left="274" w:hanging="274"/>
              <w:rPr>
                <w:rFonts w:ascii="Arial" w:hAnsi="Arial" w:cs="Arial"/>
                <w:b/>
              </w:rPr>
            </w:pPr>
            <w:r w:rsidRPr="007D55DF">
              <w:rPr>
                <w:rFonts w:ascii="Arial" w:hAnsi="Arial" w:cs="Arial"/>
                <w:b/>
              </w:rPr>
              <w:t>Detailed Design Progress</w:t>
            </w:r>
          </w:p>
          <w:p w:rsidR="00407AF1" w:rsidRPr="007D55DF" w:rsidRDefault="00407AF1">
            <w:pPr>
              <w:ind w:left="274" w:hanging="274"/>
              <w:rPr>
                <w:rFonts w:ascii="Arial" w:hAnsi="Arial" w:cs="Arial"/>
                <w:b/>
              </w:rPr>
            </w:pPr>
          </w:p>
          <w:p w:rsidR="00407AF1" w:rsidRPr="007D55DF" w:rsidRDefault="00407AF1">
            <w:pPr>
              <w:ind w:left="274" w:hanging="274"/>
              <w:rPr>
                <w:rFonts w:ascii="Arial" w:hAnsi="Arial" w:cs="Arial"/>
                <w:b/>
              </w:rPr>
            </w:pPr>
          </w:p>
        </w:tc>
        <w:tc>
          <w:tcPr>
            <w:tcW w:w="5580" w:type="dxa"/>
            <w:tcBorders>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320"/>
        </w:trPr>
        <w:tc>
          <w:tcPr>
            <w:tcW w:w="540" w:type="dxa"/>
            <w:tcBorders>
              <w:left w:val="single" w:sz="12" w:space="0" w:color="auto"/>
            </w:tcBorders>
          </w:tcPr>
          <w:p w:rsidR="00407AF1" w:rsidRDefault="00407AF1" w:rsidP="00407AF1">
            <w:pPr>
              <w:jc w:val="center"/>
              <w:rPr>
                <w:rFonts w:ascii="Arial" w:hAnsi="Arial" w:cs="Arial"/>
                <w:b/>
              </w:rPr>
            </w:pPr>
            <w:r>
              <w:rPr>
                <w:rFonts w:ascii="Arial" w:hAnsi="Arial" w:cs="Arial"/>
                <w:b/>
              </w:rPr>
              <w:t>Tm</w:t>
            </w:r>
          </w:p>
          <w:p w:rsidR="00407AF1" w:rsidRPr="007D55DF" w:rsidRDefault="00407AF1" w:rsidP="00407AF1">
            <w:pPr>
              <w:jc w:val="center"/>
              <w:rPr>
                <w:rFonts w:ascii="Arial" w:hAnsi="Arial" w:cs="Arial"/>
                <w:b/>
              </w:rPr>
            </w:pPr>
            <w:r>
              <w:rPr>
                <w:rFonts w:ascii="Arial" w:hAnsi="Arial" w:cs="Arial"/>
                <w:b/>
              </w:rPr>
              <w:t>2</w:t>
            </w:r>
          </w:p>
        </w:tc>
        <w:tc>
          <w:tcPr>
            <w:tcW w:w="3240" w:type="dxa"/>
            <w:tcBorders>
              <w:left w:val="single" w:sz="12" w:space="0" w:color="auto"/>
            </w:tcBorders>
          </w:tcPr>
          <w:p w:rsidR="00407AF1" w:rsidRPr="007D55DF" w:rsidRDefault="00407AF1">
            <w:pPr>
              <w:rPr>
                <w:rFonts w:ascii="Arial" w:hAnsi="Arial" w:cs="Arial"/>
                <w:b/>
              </w:rPr>
            </w:pPr>
            <w:r w:rsidRPr="007D55DF">
              <w:rPr>
                <w:rFonts w:ascii="Arial" w:hAnsi="Arial" w:cs="Arial"/>
                <w:b/>
              </w:rPr>
              <w:t>Code and Unit Test Progress &amp; Progress by SI</w:t>
            </w:r>
          </w:p>
          <w:p w:rsidR="00407AF1" w:rsidRPr="007D55DF" w:rsidRDefault="00407AF1">
            <w:pPr>
              <w:ind w:left="274" w:hanging="274"/>
              <w:rPr>
                <w:rFonts w:ascii="Arial" w:hAnsi="Arial" w:cs="Arial"/>
                <w:b/>
              </w:rPr>
            </w:pPr>
          </w:p>
        </w:tc>
        <w:tc>
          <w:tcPr>
            <w:tcW w:w="5580" w:type="dxa"/>
            <w:tcBorders>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320"/>
        </w:trPr>
        <w:tc>
          <w:tcPr>
            <w:tcW w:w="540" w:type="dxa"/>
            <w:tcBorders>
              <w:left w:val="single" w:sz="12" w:space="0" w:color="auto"/>
            </w:tcBorders>
          </w:tcPr>
          <w:p w:rsidR="00407AF1" w:rsidRDefault="00217475" w:rsidP="00407AF1">
            <w:pPr>
              <w:jc w:val="center"/>
              <w:rPr>
                <w:rFonts w:ascii="Arial" w:hAnsi="Arial" w:cs="Arial"/>
                <w:b/>
              </w:rPr>
            </w:pPr>
            <w:r>
              <w:rPr>
                <w:rFonts w:ascii="Arial" w:hAnsi="Arial" w:cs="Arial"/>
                <w:b/>
              </w:rPr>
              <w:t>Tm</w:t>
            </w:r>
          </w:p>
          <w:p w:rsidR="00217475" w:rsidRPr="007D55DF" w:rsidRDefault="00217475" w:rsidP="00407AF1">
            <w:pPr>
              <w:jc w:val="center"/>
              <w:rPr>
                <w:rFonts w:ascii="Arial" w:hAnsi="Arial" w:cs="Arial"/>
                <w:b/>
              </w:rPr>
            </w:pPr>
            <w:r>
              <w:rPr>
                <w:rFonts w:ascii="Arial" w:hAnsi="Arial" w:cs="Arial"/>
                <w:b/>
              </w:rPr>
              <w:t>3</w:t>
            </w:r>
          </w:p>
        </w:tc>
        <w:tc>
          <w:tcPr>
            <w:tcW w:w="3240" w:type="dxa"/>
            <w:tcBorders>
              <w:left w:val="single" w:sz="12" w:space="0" w:color="auto"/>
            </w:tcBorders>
          </w:tcPr>
          <w:p w:rsidR="00407AF1" w:rsidRPr="007D55DF" w:rsidRDefault="00407AF1">
            <w:pPr>
              <w:rPr>
                <w:rFonts w:ascii="Arial" w:hAnsi="Arial" w:cs="Arial"/>
                <w:b/>
              </w:rPr>
            </w:pPr>
            <w:r w:rsidRPr="007D55DF">
              <w:rPr>
                <w:rFonts w:ascii="Arial" w:hAnsi="Arial" w:cs="Arial"/>
                <w:b/>
              </w:rPr>
              <w:t>Staffing Level (All) &amp; Staff Hours to Date (Prime)</w:t>
            </w:r>
          </w:p>
          <w:p w:rsidR="00407AF1" w:rsidRPr="007D55DF" w:rsidRDefault="00407AF1">
            <w:pPr>
              <w:ind w:left="274" w:hanging="274"/>
              <w:rPr>
                <w:rFonts w:ascii="Arial" w:hAnsi="Arial" w:cs="Arial"/>
                <w:b/>
              </w:rPr>
            </w:pPr>
          </w:p>
          <w:p w:rsidR="00407AF1" w:rsidRPr="007D55DF" w:rsidRDefault="00407AF1">
            <w:pPr>
              <w:ind w:left="274" w:hanging="274"/>
              <w:rPr>
                <w:rFonts w:ascii="Arial" w:hAnsi="Arial" w:cs="Arial"/>
                <w:b/>
              </w:rPr>
            </w:pPr>
          </w:p>
        </w:tc>
        <w:tc>
          <w:tcPr>
            <w:tcW w:w="5580" w:type="dxa"/>
            <w:tcBorders>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320"/>
        </w:trPr>
        <w:tc>
          <w:tcPr>
            <w:tcW w:w="540" w:type="dxa"/>
            <w:tcBorders>
              <w:left w:val="single" w:sz="12" w:space="0" w:color="auto"/>
            </w:tcBorders>
          </w:tcPr>
          <w:p w:rsidR="00407AF1" w:rsidRDefault="00217475" w:rsidP="00407AF1">
            <w:pPr>
              <w:ind w:left="274" w:hanging="274"/>
              <w:jc w:val="center"/>
              <w:rPr>
                <w:rFonts w:ascii="Arial" w:hAnsi="Arial" w:cs="Arial"/>
                <w:b/>
              </w:rPr>
            </w:pPr>
            <w:r>
              <w:rPr>
                <w:rFonts w:ascii="Arial" w:hAnsi="Arial" w:cs="Arial"/>
                <w:b/>
              </w:rPr>
              <w:t>Tm</w:t>
            </w:r>
          </w:p>
          <w:p w:rsidR="00217475" w:rsidRPr="007D55DF" w:rsidRDefault="00217475" w:rsidP="00407AF1">
            <w:pPr>
              <w:ind w:left="274" w:hanging="274"/>
              <w:jc w:val="center"/>
              <w:rPr>
                <w:rFonts w:ascii="Arial" w:hAnsi="Arial" w:cs="Arial"/>
                <w:b/>
              </w:rPr>
            </w:pPr>
            <w:r>
              <w:rPr>
                <w:rFonts w:ascii="Arial" w:hAnsi="Arial" w:cs="Arial"/>
                <w:b/>
              </w:rPr>
              <w:t>3</w:t>
            </w:r>
          </w:p>
        </w:tc>
        <w:tc>
          <w:tcPr>
            <w:tcW w:w="3240" w:type="dxa"/>
            <w:tcBorders>
              <w:left w:val="single" w:sz="12" w:space="0" w:color="auto"/>
            </w:tcBorders>
          </w:tcPr>
          <w:p w:rsidR="00407AF1" w:rsidRPr="007D55DF" w:rsidRDefault="00407AF1">
            <w:pPr>
              <w:ind w:left="274" w:hanging="274"/>
              <w:rPr>
                <w:rFonts w:ascii="Arial" w:hAnsi="Arial" w:cs="Arial"/>
                <w:b/>
              </w:rPr>
            </w:pPr>
            <w:r w:rsidRPr="007D55DF">
              <w:rPr>
                <w:rFonts w:ascii="Arial" w:hAnsi="Arial" w:cs="Arial"/>
                <w:b/>
              </w:rPr>
              <w:t>Cost Profile (Prime)</w:t>
            </w:r>
          </w:p>
          <w:p w:rsidR="00407AF1" w:rsidRPr="007D55DF" w:rsidRDefault="00407AF1">
            <w:pPr>
              <w:ind w:left="274" w:hanging="274"/>
              <w:rPr>
                <w:rFonts w:ascii="Arial" w:hAnsi="Arial" w:cs="Arial"/>
                <w:b/>
              </w:rPr>
            </w:pPr>
          </w:p>
          <w:p w:rsidR="00407AF1" w:rsidRPr="007D55DF" w:rsidRDefault="00407AF1">
            <w:pPr>
              <w:ind w:left="274" w:hanging="274"/>
              <w:rPr>
                <w:rFonts w:ascii="Arial" w:hAnsi="Arial" w:cs="Arial"/>
                <w:b/>
              </w:rPr>
            </w:pPr>
          </w:p>
        </w:tc>
        <w:tc>
          <w:tcPr>
            <w:tcW w:w="5580" w:type="dxa"/>
            <w:tcBorders>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320"/>
        </w:trPr>
        <w:tc>
          <w:tcPr>
            <w:tcW w:w="540" w:type="dxa"/>
            <w:tcBorders>
              <w:left w:val="single" w:sz="12" w:space="0" w:color="auto"/>
            </w:tcBorders>
          </w:tcPr>
          <w:p w:rsidR="00407AF1" w:rsidRDefault="00217475" w:rsidP="00407AF1">
            <w:pPr>
              <w:ind w:left="274" w:hanging="274"/>
              <w:jc w:val="center"/>
              <w:rPr>
                <w:rFonts w:ascii="Arial" w:hAnsi="Arial" w:cs="Arial"/>
                <w:b/>
              </w:rPr>
            </w:pPr>
            <w:r>
              <w:rPr>
                <w:rFonts w:ascii="Arial" w:hAnsi="Arial" w:cs="Arial"/>
                <w:b/>
              </w:rPr>
              <w:t>Tm</w:t>
            </w:r>
          </w:p>
          <w:p w:rsidR="00217475" w:rsidRPr="007D55DF" w:rsidRDefault="00217475" w:rsidP="00407AF1">
            <w:pPr>
              <w:ind w:left="274" w:hanging="274"/>
              <w:jc w:val="center"/>
              <w:rPr>
                <w:rFonts w:ascii="Arial" w:hAnsi="Arial" w:cs="Arial"/>
                <w:b/>
              </w:rPr>
            </w:pPr>
            <w:r>
              <w:rPr>
                <w:rFonts w:ascii="Arial" w:hAnsi="Arial" w:cs="Arial"/>
                <w:b/>
              </w:rPr>
              <w:t>3</w:t>
            </w:r>
          </w:p>
        </w:tc>
        <w:tc>
          <w:tcPr>
            <w:tcW w:w="3240" w:type="dxa"/>
            <w:tcBorders>
              <w:left w:val="single" w:sz="12" w:space="0" w:color="auto"/>
            </w:tcBorders>
          </w:tcPr>
          <w:p w:rsidR="00407AF1" w:rsidRPr="007D55DF" w:rsidRDefault="00407AF1">
            <w:pPr>
              <w:ind w:left="274" w:hanging="274"/>
              <w:rPr>
                <w:rFonts w:ascii="Arial" w:hAnsi="Arial" w:cs="Arial"/>
                <w:b/>
              </w:rPr>
            </w:pPr>
            <w:r w:rsidRPr="007D55DF">
              <w:rPr>
                <w:rFonts w:ascii="Arial" w:hAnsi="Arial" w:cs="Arial"/>
                <w:b/>
              </w:rPr>
              <w:t>Cost Profile (Sub)</w:t>
            </w:r>
          </w:p>
          <w:p w:rsidR="00407AF1" w:rsidRPr="007D55DF" w:rsidRDefault="00407AF1">
            <w:pPr>
              <w:ind w:left="274" w:hanging="274"/>
              <w:rPr>
                <w:rFonts w:ascii="Arial" w:hAnsi="Arial" w:cs="Arial"/>
                <w:b/>
              </w:rPr>
            </w:pPr>
          </w:p>
          <w:p w:rsidR="00407AF1" w:rsidRPr="007D55DF" w:rsidRDefault="00407AF1">
            <w:pPr>
              <w:ind w:left="274" w:hanging="274"/>
              <w:rPr>
                <w:rFonts w:ascii="Arial" w:hAnsi="Arial" w:cs="Arial"/>
                <w:b/>
              </w:rPr>
            </w:pPr>
          </w:p>
        </w:tc>
        <w:tc>
          <w:tcPr>
            <w:tcW w:w="5580" w:type="dxa"/>
            <w:tcBorders>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320"/>
        </w:trPr>
        <w:tc>
          <w:tcPr>
            <w:tcW w:w="540" w:type="dxa"/>
            <w:tcBorders>
              <w:left w:val="single" w:sz="12" w:space="0" w:color="auto"/>
              <w:bottom w:val="nil"/>
            </w:tcBorders>
          </w:tcPr>
          <w:p w:rsidR="00407AF1" w:rsidRDefault="00217475" w:rsidP="00407AF1">
            <w:pPr>
              <w:ind w:left="274" w:hanging="274"/>
              <w:jc w:val="center"/>
              <w:rPr>
                <w:rFonts w:ascii="Arial" w:hAnsi="Arial" w:cs="Arial"/>
                <w:b/>
              </w:rPr>
            </w:pPr>
            <w:r>
              <w:rPr>
                <w:rFonts w:ascii="Arial" w:hAnsi="Arial" w:cs="Arial"/>
                <w:b/>
              </w:rPr>
              <w:t>Tm</w:t>
            </w:r>
          </w:p>
          <w:p w:rsidR="00217475" w:rsidRPr="007D55DF" w:rsidRDefault="00217475" w:rsidP="00407AF1">
            <w:pPr>
              <w:ind w:left="274" w:hanging="274"/>
              <w:jc w:val="center"/>
              <w:rPr>
                <w:rFonts w:ascii="Arial" w:hAnsi="Arial" w:cs="Arial"/>
                <w:b/>
              </w:rPr>
            </w:pPr>
            <w:r>
              <w:rPr>
                <w:rFonts w:ascii="Arial" w:hAnsi="Arial" w:cs="Arial"/>
                <w:b/>
              </w:rPr>
              <w:t>4</w:t>
            </w:r>
          </w:p>
        </w:tc>
        <w:tc>
          <w:tcPr>
            <w:tcW w:w="3240" w:type="dxa"/>
            <w:tcBorders>
              <w:left w:val="single" w:sz="12" w:space="0" w:color="auto"/>
              <w:bottom w:val="nil"/>
            </w:tcBorders>
          </w:tcPr>
          <w:p w:rsidR="00407AF1" w:rsidRPr="007D55DF" w:rsidRDefault="00407AF1">
            <w:pPr>
              <w:ind w:left="274" w:hanging="274"/>
              <w:rPr>
                <w:rFonts w:ascii="Arial" w:hAnsi="Arial" w:cs="Arial"/>
                <w:b/>
              </w:rPr>
            </w:pPr>
            <w:r w:rsidRPr="007D55DF">
              <w:rPr>
                <w:rFonts w:ascii="Arial" w:hAnsi="Arial" w:cs="Arial"/>
                <w:b/>
              </w:rPr>
              <w:t>Requirements Growth</w:t>
            </w:r>
          </w:p>
          <w:p w:rsidR="00407AF1" w:rsidRPr="007D55DF" w:rsidRDefault="00407AF1">
            <w:pPr>
              <w:ind w:left="274" w:hanging="274"/>
              <w:rPr>
                <w:rFonts w:ascii="Arial" w:hAnsi="Arial" w:cs="Arial"/>
                <w:b/>
              </w:rPr>
            </w:pPr>
          </w:p>
          <w:p w:rsidR="00407AF1" w:rsidRPr="007D55DF" w:rsidRDefault="00407AF1">
            <w:pPr>
              <w:ind w:left="274" w:hanging="274"/>
              <w:rPr>
                <w:rFonts w:ascii="Arial" w:hAnsi="Arial" w:cs="Arial"/>
                <w:b/>
              </w:rPr>
            </w:pPr>
          </w:p>
        </w:tc>
        <w:tc>
          <w:tcPr>
            <w:tcW w:w="5580" w:type="dxa"/>
            <w:tcBorders>
              <w:bottom w:val="nil"/>
              <w:right w:val="single" w:sz="12" w:space="0" w:color="auto"/>
            </w:tcBorders>
          </w:tcPr>
          <w:p w:rsidR="00407AF1" w:rsidRPr="008750EC" w:rsidRDefault="00407AF1">
            <w:pPr>
              <w:ind w:left="270" w:hanging="270"/>
              <w:rPr>
                <w:rFonts w:ascii="Arial" w:hAnsi="Arial" w:cs="Arial"/>
              </w:rPr>
            </w:pPr>
          </w:p>
        </w:tc>
      </w:tr>
      <w:tr w:rsidR="00407AF1" w:rsidRPr="008750EC" w:rsidTr="00217475">
        <w:trPr>
          <w:trHeight w:hRule="exact" w:val="1240"/>
        </w:trPr>
        <w:tc>
          <w:tcPr>
            <w:tcW w:w="540" w:type="dxa"/>
            <w:tcBorders>
              <w:left w:val="single" w:sz="12" w:space="0" w:color="auto"/>
              <w:bottom w:val="single" w:sz="12" w:space="0" w:color="auto"/>
            </w:tcBorders>
          </w:tcPr>
          <w:p w:rsidR="00407AF1" w:rsidRDefault="00217475" w:rsidP="00407AF1">
            <w:pPr>
              <w:ind w:left="274" w:hanging="274"/>
              <w:jc w:val="center"/>
              <w:rPr>
                <w:rFonts w:ascii="Arial" w:hAnsi="Arial" w:cs="Arial"/>
                <w:b/>
              </w:rPr>
            </w:pPr>
            <w:r>
              <w:rPr>
                <w:rFonts w:ascii="Arial" w:hAnsi="Arial" w:cs="Arial"/>
                <w:b/>
              </w:rPr>
              <w:t>Tm</w:t>
            </w:r>
          </w:p>
          <w:p w:rsidR="00217475" w:rsidRPr="007D55DF" w:rsidRDefault="00217475" w:rsidP="00407AF1">
            <w:pPr>
              <w:ind w:left="274" w:hanging="274"/>
              <w:jc w:val="center"/>
              <w:rPr>
                <w:rFonts w:ascii="Arial" w:hAnsi="Arial" w:cs="Arial"/>
                <w:b/>
              </w:rPr>
            </w:pPr>
            <w:r>
              <w:rPr>
                <w:rFonts w:ascii="Arial" w:hAnsi="Arial" w:cs="Arial"/>
                <w:b/>
              </w:rPr>
              <w:t>5</w:t>
            </w:r>
          </w:p>
        </w:tc>
        <w:tc>
          <w:tcPr>
            <w:tcW w:w="3240" w:type="dxa"/>
            <w:tcBorders>
              <w:left w:val="single" w:sz="12" w:space="0" w:color="auto"/>
              <w:bottom w:val="single" w:sz="12" w:space="0" w:color="auto"/>
            </w:tcBorders>
          </w:tcPr>
          <w:p w:rsidR="00407AF1" w:rsidRPr="007D55DF" w:rsidRDefault="00407AF1">
            <w:pPr>
              <w:ind w:left="274" w:hanging="274"/>
              <w:rPr>
                <w:rFonts w:ascii="Arial" w:hAnsi="Arial" w:cs="Arial"/>
                <w:b/>
              </w:rPr>
            </w:pPr>
            <w:r w:rsidRPr="007D55DF">
              <w:rPr>
                <w:rFonts w:ascii="Arial" w:hAnsi="Arial" w:cs="Arial"/>
                <w:b/>
              </w:rPr>
              <w:t>Defect Status</w:t>
            </w:r>
          </w:p>
          <w:p w:rsidR="00407AF1" w:rsidRPr="007D55DF" w:rsidRDefault="00407AF1">
            <w:pPr>
              <w:ind w:left="274" w:hanging="274"/>
              <w:rPr>
                <w:rFonts w:ascii="Arial" w:hAnsi="Arial" w:cs="Arial"/>
                <w:b/>
              </w:rPr>
            </w:pPr>
          </w:p>
          <w:p w:rsidR="00407AF1" w:rsidRPr="007D55DF" w:rsidRDefault="00407AF1">
            <w:pPr>
              <w:ind w:left="274" w:hanging="274"/>
              <w:rPr>
                <w:rFonts w:ascii="Arial" w:hAnsi="Arial" w:cs="Arial"/>
                <w:b/>
              </w:rPr>
            </w:pPr>
          </w:p>
        </w:tc>
        <w:tc>
          <w:tcPr>
            <w:tcW w:w="5580" w:type="dxa"/>
            <w:tcBorders>
              <w:bottom w:val="single" w:sz="12" w:space="0" w:color="auto"/>
              <w:right w:val="single" w:sz="12" w:space="0" w:color="auto"/>
            </w:tcBorders>
          </w:tcPr>
          <w:p w:rsidR="00407AF1" w:rsidRPr="008750EC" w:rsidRDefault="00407AF1">
            <w:pPr>
              <w:ind w:left="270" w:hanging="270"/>
              <w:rPr>
                <w:rFonts w:ascii="Arial" w:hAnsi="Arial" w:cs="Arial"/>
              </w:rPr>
            </w:pPr>
          </w:p>
          <w:p w:rsidR="00407AF1" w:rsidRPr="008750EC" w:rsidRDefault="00407AF1">
            <w:pPr>
              <w:ind w:left="270" w:hanging="270"/>
              <w:rPr>
                <w:rFonts w:ascii="Arial" w:hAnsi="Arial" w:cs="Arial"/>
              </w:rPr>
            </w:pPr>
          </w:p>
        </w:tc>
      </w:tr>
    </w:tbl>
    <w:p w:rsidR="00BF0FB1" w:rsidRPr="008750EC" w:rsidRDefault="00BF0FB1">
      <w:pPr>
        <w:ind w:right="540"/>
        <w:rPr>
          <w:rFonts w:ascii="Arial" w:hAnsi="Arial" w:cs="Arial"/>
        </w:rPr>
        <w:sectPr w:rsidR="00BF0FB1" w:rsidRPr="008750EC">
          <w:headerReference w:type="default" r:id="rId29"/>
          <w:pgSz w:w="12240" w:h="15840" w:code="1"/>
          <w:pgMar w:top="1440" w:right="1440" w:bottom="1440" w:left="1440" w:header="720" w:footer="720" w:gutter="0"/>
          <w:pgNumType w:start="1"/>
          <w:cols w:space="720"/>
        </w:sectPr>
      </w:pP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BF0FB1" w:rsidRPr="008750EC">
        <w:tc>
          <w:tcPr>
            <w:tcW w:w="8856" w:type="dxa"/>
            <w:tcBorders>
              <w:top w:val="single" w:sz="12" w:space="0" w:color="auto"/>
              <w:left w:val="single" w:sz="12" w:space="0" w:color="auto"/>
              <w:bottom w:val="nil"/>
              <w:right w:val="single" w:sz="12" w:space="0" w:color="auto"/>
            </w:tcBorders>
            <w:shd w:val="pct10" w:color="auto" w:fill="auto"/>
          </w:tcPr>
          <w:p w:rsidR="00BF0FB1" w:rsidRPr="008750EC" w:rsidRDefault="00BF0FB1" w:rsidP="007D55DF">
            <w:pPr>
              <w:jc w:val="center"/>
              <w:rPr>
                <w:rFonts w:ascii="Arial" w:hAnsi="Arial" w:cs="Arial"/>
              </w:rPr>
            </w:pPr>
            <w:r w:rsidRPr="008750EC">
              <w:rPr>
                <w:rFonts w:ascii="Arial" w:hAnsi="Arial" w:cs="Arial"/>
                <w:b/>
                <w:sz w:val="28"/>
              </w:rPr>
              <w:lastRenderedPageBreak/>
              <w:t xml:space="preserve">Performance Analysis Exercise Worksheet - </w:t>
            </w:r>
            <w:r w:rsidRPr="008750EC">
              <w:rPr>
                <w:rFonts w:ascii="Arial" w:hAnsi="Arial" w:cs="Arial"/>
                <w:b/>
                <w:sz w:val="22"/>
              </w:rPr>
              <w:t xml:space="preserve">Page </w:t>
            </w:r>
            <w:r w:rsidR="007D55DF">
              <w:rPr>
                <w:rFonts w:ascii="Arial" w:hAnsi="Arial" w:cs="Arial"/>
                <w:b/>
                <w:sz w:val="22"/>
              </w:rPr>
              <w:t>2</w:t>
            </w:r>
            <w:r w:rsidRPr="008750EC">
              <w:rPr>
                <w:rFonts w:ascii="Arial" w:hAnsi="Arial" w:cs="Arial"/>
                <w:b/>
                <w:sz w:val="22"/>
              </w:rPr>
              <w:t xml:space="preserve"> of </w:t>
            </w:r>
            <w:r w:rsidR="007D55DF">
              <w:rPr>
                <w:rFonts w:ascii="Arial" w:hAnsi="Arial" w:cs="Arial"/>
                <w:b/>
                <w:sz w:val="22"/>
              </w:rPr>
              <w:t>2</w:t>
            </w:r>
          </w:p>
        </w:tc>
      </w:tr>
      <w:tr w:rsidR="00BF0FB1" w:rsidRPr="008750EC">
        <w:tc>
          <w:tcPr>
            <w:tcW w:w="8856" w:type="dxa"/>
            <w:tcBorders>
              <w:top w:val="single" w:sz="12" w:space="0" w:color="auto"/>
              <w:left w:val="single" w:sz="12" w:space="0" w:color="auto"/>
              <w:bottom w:val="nil"/>
              <w:right w:val="single" w:sz="12" w:space="0" w:color="auto"/>
            </w:tcBorders>
          </w:tcPr>
          <w:p w:rsidR="00BF0FB1" w:rsidRPr="008750EC" w:rsidRDefault="007D55DF">
            <w:pPr>
              <w:tabs>
                <w:tab w:val="left" w:pos="360"/>
              </w:tabs>
              <w:spacing w:before="120" w:after="120"/>
              <w:ind w:left="360" w:hanging="360"/>
              <w:rPr>
                <w:rFonts w:ascii="Arial" w:hAnsi="Arial" w:cs="Arial"/>
                <w:b/>
                <w:sz w:val="24"/>
              </w:rPr>
            </w:pPr>
            <w:r>
              <w:rPr>
                <w:rFonts w:ascii="Arial" w:hAnsi="Arial" w:cs="Arial"/>
                <w:b/>
                <w:sz w:val="24"/>
              </w:rPr>
              <w:t>2</w:t>
            </w:r>
            <w:r w:rsidR="00BF0FB1" w:rsidRPr="008750EC">
              <w:rPr>
                <w:rFonts w:ascii="Arial" w:hAnsi="Arial" w:cs="Arial"/>
                <w:b/>
                <w:sz w:val="24"/>
              </w:rPr>
              <w:t>.</w:t>
            </w:r>
            <w:r w:rsidR="00BF0FB1" w:rsidRPr="008750EC">
              <w:rPr>
                <w:rFonts w:ascii="Arial" w:hAnsi="Arial" w:cs="Arial"/>
                <w:b/>
                <w:sz w:val="24"/>
              </w:rPr>
              <w:tab/>
              <w:t>What additional analysis would you perform to more fully evaluate the current performance of the TNMS project?  Include questions you would ask and additional analyses you would perform</w:t>
            </w:r>
            <w:r w:rsidR="00095814">
              <w:rPr>
                <w:rFonts w:ascii="Arial" w:hAnsi="Arial" w:cs="Arial"/>
                <w:b/>
                <w:sz w:val="24"/>
              </w:rPr>
              <w:t xml:space="preserve"> to assess and strengthen the TNMS SW Quality Assurance activities</w:t>
            </w:r>
            <w:r w:rsidR="00BF0FB1" w:rsidRPr="008750EC">
              <w:rPr>
                <w:rFonts w:ascii="Arial" w:hAnsi="Arial" w:cs="Arial"/>
                <w:b/>
                <w:sz w:val="24"/>
              </w:rPr>
              <w:t>:</w:t>
            </w: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tc>
      </w:tr>
      <w:tr w:rsidR="00BF0FB1" w:rsidRPr="008750EC">
        <w:tc>
          <w:tcPr>
            <w:tcW w:w="8856" w:type="dxa"/>
            <w:tcBorders>
              <w:top w:val="single" w:sz="12" w:space="0" w:color="auto"/>
              <w:left w:val="single" w:sz="12" w:space="0" w:color="auto"/>
              <w:bottom w:val="single" w:sz="12" w:space="0" w:color="auto"/>
              <w:right w:val="single" w:sz="12" w:space="0" w:color="auto"/>
            </w:tcBorders>
          </w:tcPr>
          <w:p w:rsidR="00BF0FB1" w:rsidRPr="008750EC" w:rsidRDefault="007D55DF">
            <w:pPr>
              <w:tabs>
                <w:tab w:val="left" w:pos="360"/>
              </w:tabs>
              <w:spacing w:before="120" w:after="120"/>
              <w:ind w:left="360" w:hanging="360"/>
              <w:rPr>
                <w:rFonts w:ascii="Arial" w:hAnsi="Arial" w:cs="Arial"/>
                <w:b/>
                <w:sz w:val="24"/>
              </w:rPr>
            </w:pPr>
            <w:r>
              <w:rPr>
                <w:rFonts w:ascii="Arial" w:hAnsi="Arial" w:cs="Arial"/>
                <w:b/>
                <w:sz w:val="24"/>
              </w:rPr>
              <w:t>3</w:t>
            </w:r>
            <w:r w:rsidR="00BF0FB1" w:rsidRPr="008750EC">
              <w:rPr>
                <w:rFonts w:ascii="Arial" w:hAnsi="Arial" w:cs="Arial"/>
                <w:b/>
                <w:sz w:val="24"/>
              </w:rPr>
              <w:t xml:space="preserve">. </w:t>
            </w:r>
            <w:r w:rsidR="00BF0FB1" w:rsidRPr="008750EC">
              <w:rPr>
                <w:rFonts w:ascii="Arial" w:hAnsi="Arial" w:cs="Arial"/>
                <w:b/>
                <w:sz w:val="24"/>
              </w:rPr>
              <w:tab/>
              <w:t>What recommendations would you make to the TNMS project manager, based on the insight gained from this analysis exercise?</w:t>
            </w:r>
            <w:r w:rsidR="00095814">
              <w:rPr>
                <w:rFonts w:ascii="Arial" w:hAnsi="Arial" w:cs="Arial"/>
                <w:b/>
                <w:sz w:val="24"/>
              </w:rPr>
              <w:t xml:space="preserve"> Be sure to include recommendations for </w:t>
            </w:r>
            <w:r w:rsidR="007124E3">
              <w:rPr>
                <w:rFonts w:ascii="Arial" w:hAnsi="Arial" w:cs="Arial"/>
                <w:b/>
                <w:sz w:val="24"/>
              </w:rPr>
              <w:t xml:space="preserve">tracking defects and </w:t>
            </w:r>
            <w:r w:rsidR="00095814">
              <w:rPr>
                <w:rFonts w:ascii="Arial" w:hAnsi="Arial" w:cs="Arial"/>
                <w:b/>
                <w:sz w:val="24"/>
              </w:rPr>
              <w:t xml:space="preserve">strengthening </w:t>
            </w:r>
            <w:r w:rsidR="007124E3">
              <w:rPr>
                <w:rFonts w:ascii="Arial" w:hAnsi="Arial" w:cs="Arial"/>
                <w:b/>
                <w:sz w:val="24"/>
              </w:rPr>
              <w:t xml:space="preserve">the overall </w:t>
            </w:r>
            <w:r w:rsidR="00095814">
              <w:rPr>
                <w:rFonts w:ascii="Arial" w:hAnsi="Arial" w:cs="Arial"/>
                <w:b/>
                <w:sz w:val="24"/>
              </w:rPr>
              <w:t xml:space="preserve">SW quality assurance </w:t>
            </w:r>
            <w:r w:rsidR="007124E3">
              <w:rPr>
                <w:rFonts w:ascii="Arial" w:hAnsi="Arial" w:cs="Arial"/>
                <w:b/>
                <w:sz w:val="24"/>
              </w:rPr>
              <w:t>program</w:t>
            </w:r>
            <w:r w:rsidR="00095814">
              <w:rPr>
                <w:rFonts w:ascii="Arial" w:hAnsi="Arial" w:cs="Arial"/>
                <w:b/>
                <w:sz w:val="24"/>
              </w:rPr>
              <w:t>.</w:t>
            </w: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bookmarkStart w:id="35" w:name="_GoBack"/>
            <w:bookmarkEnd w:id="35"/>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spacing w:before="120" w:after="120"/>
              <w:rPr>
                <w:rFonts w:ascii="Arial" w:hAnsi="Arial" w:cs="Arial"/>
              </w:rPr>
            </w:pPr>
          </w:p>
          <w:p w:rsidR="00BF0FB1" w:rsidRPr="008750EC" w:rsidRDefault="00BF0FB1">
            <w:pPr>
              <w:spacing w:before="120" w:after="120"/>
              <w:ind w:left="274" w:hanging="274"/>
              <w:rPr>
                <w:rFonts w:ascii="Arial" w:hAnsi="Arial" w:cs="Arial"/>
              </w:rPr>
            </w:pPr>
          </w:p>
          <w:p w:rsidR="00BF0FB1" w:rsidRPr="008750EC" w:rsidRDefault="00BF0FB1">
            <w:pPr>
              <w:ind w:left="270" w:hanging="270"/>
              <w:rPr>
                <w:rFonts w:ascii="Arial" w:hAnsi="Arial" w:cs="Arial"/>
              </w:rPr>
            </w:pPr>
          </w:p>
        </w:tc>
      </w:tr>
    </w:tbl>
    <w:p w:rsidR="00BF0FB1" w:rsidRPr="008750EC" w:rsidRDefault="00BF0FB1">
      <w:pPr>
        <w:rPr>
          <w:rFonts w:ascii="Arial" w:hAnsi="Arial" w:cs="Arial"/>
        </w:rPr>
      </w:pPr>
    </w:p>
    <w:p w:rsidR="00BF0FB1" w:rsidRPr="008750EC" w:rsidRDefault="00BF0FB1">
      <w:pPr>
        <w:rPr>
          <w:rFonts w:ascii="Arial" w:hAnsi="Arial" w:cs="Arial"/>
          <w:sz w:val="24"/>
        </w:rPr>
      </w:pPr>
    </w:p>
    <w:p w:rsidR="00BF0FB1" w:rsidRPr="008750EC" w:rsidRDefault="00BF0FB1">
      <w:pPr>
        <w:rPr>
          <w:rFonts w:ascii="Arial" w:hAnsi="Arial" w:cs="Arial"/>
          <w:sz w:val="24"/>
        </w:rPr>
      </w:pPr>
    </w:p>
    <w:sectPr w:rsidR="00BF0FB1" w:rsidRPr="008750EC">
      <w:headerReference w:type="default" r:id="rId3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5C5" w:rsidRDefault="007805C5">
      <w:r>
        <w:separator/>
      </w:r>
    </w:p>
  </w:endnote>
  <w:endnote w:type="continuationSeparator" w:id="0">
    <w:p w:rsidR="007805C5" w:rsidRDefault="0078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5C5" w:rsidRDefault="007805C5">
      <w:r>
        <w:separator/>
      </w:r>
    </w:p>
  </w:footnote>
  <w:footnote w:type="continuationSeparator" w:id="0">
    <w:p w:rsidR="007805C5" w:rsidRDefault="00780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8B9" w:rsidRDefault="00AF78B9">
    <w:pPr>
      <w:pStyle w:val="Header"/>
      <w:tabs>
        <w:tab w:val="clear" w:pos="4320"/>
        <w:tab w:val="clear" w:pos="8640"/>
        <w:tab w:val="right" w:pos="9360"/>
      </w:tabs>
    </w:pPr>
  </w:p>
  <w:p w:rsidR="00AF78B9" w:rsidRDefault="00AF78B9">
    <w:pPr>
      <w:pStyle w:val="Header"/>
      <w:tabs>
        <w:tab w:val="clear" w:pos="4320"/>
        <w:tab w:val="clear" w:pos="8640"/>
        <w:tab w:val="right" w:pos="9360"/>
      </w:tabs>
    </w:pPr>
    <w:r>
      <w:tab/>
      <w:t>Theater Network Management System (TNMS)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8B9" w:rsidRPr="008750EC" w:rsidRDefault="00AF78B9" w:rsidP="00875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A1085"/>
    <w:multiLevelType w:val="singleLevel"/>
    <w:tmpl w:val="2332AB1A"/>
    <w:lvl w:ilvl="0">
      <w:start w:val="1"/>
      <w:numFmt w:val="decimal"/>
      <w:lvlText w:val="%1. "/>
      <w:legacy w:legacy="1" w:legacySpace="0" w:legacyIndent="360"/>
      <w:lvlJc w:val="left"/>
      <w:pPr>
        <w:ind w:left="360" w:hanging="360"/>
      </w:pPr>
      <w:rPr>
        <w:b w:val="0"/>
        <w:i w:val="0"/>
        <w:sz w:val="24"/>
      </w:rPr>
    </w:lvl>
  </w:abstractNum>
  <w:abstractNum w:abstractNumId="2" w15:restartNumberingAfterBreak="0">
    <w:nsid w:val="13BD6D26"/>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C91258A"/>
    <w:multiLevelType w:val="hybridMultilevel"/>
    <w:tmpl w:val="CFE2BA94"/>
    <w:lvl w:ilvl="0" w:tplc="0409000F">
      <w:start w:val="1"/>
      <w:numFmt w:val="decimal"/>
      <w:lvlText w:val="%1."/>
      <w:lvlJc w:val="left"/>
      <w:pPr>
        <w:tabs>
          <w:tab w:val="num" w:pos="720"/>
        </w:tabs>
        <w:ind w:left="720" w:hanging="360"/>
      </w:pPr>
      <w:rPr>
        <w:rFonts w:hint="default"/>
      </w:rPr>
    </w:lvl>
    <w:lvl w:ilvl="1" w:tplc="CE74B1B0" w:tentative="1">
      <w:start w:val="1"/>
      <w:numFmt w:val="bullet"/>
      <w:lvlText w:val="•"/>
      <w:lvlJc w:val="left"/>
      <w:pPr>
        <w:tabs>
          <w:tab w:val="num" w:pos="1440"/>
        </w:tabs>
        <w:ind w:left="1440" w:hanging="360"/>
      </w:pPr>
      <w:rPr>
        <w:rFonts w:ascii="Arial" w:hAnsi="Arial" w:hint="default"/>
      </w:rPr>
    </w:lvl>
    <w:lvl w:ilvl="2" w:tplc="28D4AB6A" w:tentative="1">
      <w:start w:val="1"/>
      <w:numFmt w:val="bullet"/>
      <w:lvlText w:val="•"/>
      <w:lvlJc w:val="left"/>
      <w:pPr>
        <w:tabs>
          <w:tab w:val="num" w:pos="2160"/>
        </w:tabs>
        <w:ind w:left="2160" w:hanging="360"/>
      </w:pPr>
      <w:rPr>
        <w:rFonts w:ascii="Arial" w:hAnsi="Arial" w:hint="default"/>
      </w:rPr>
    </w:lvl>
    <w:lvl w:ilvl="3" w:tplc="857C6346" w:tentative="1">
      <w:start w:val="1"/>
      <w:numFmt w:val="bullet"/>
      <w:lvlText w:val="•"/>
      <w:lvlJc w:val="left"/>
      <w:pPr>
        <w:tabs>
          <w:tab w:val="num" w:pos="2880"/>
        </w:tabs>
        <w:ind w:left="2880" w:hanging="360"/>
      </w:pPr>
      <w:rPr>
        <w:rFonts w:ascii="Arial" w:hAnsi="Arial" w:hint="default"/>
      </w:rPr>
    </w:lvl>
    <w:lvl w:ilvl="4" w:tplc="DDA81F50" w:tentative="1">
      <w:start w:val="1"/>
      <w:numFmt w:val="bullet"/>
      <w:lvlText w:val="•"/>
      <w:lvlJc w:val="left"/>
      <w:pPr>
        <w:tabs>
          <w:tab w:val="num" w:pos="3600"/>
        </w:tabs>
        <w:ind w:left="3600" w:hanging="360"/>
      </w:pPr>
      <w:rPr>
        <w:rFonts w:ascii="Arial" w:hAnsi="Arial" w:hint="default"/>
      </w:rPr>
    </w:lvl>
    <w:lvl w:ilvl="5" w:tplc="8812A5E4" w:tentative="1">
      <w:start w:val="1"/>
      <w:numFmt w:val="bullet"/>
      <w:lvlText w:val="•"/>
      <w:lvlJc w:val="left"/>
      <w:pPr>
        <w:tabs>
          <w:tab w:val="num" w:pos="4320"/>
        </w:tabs>
        <w:ind w:left="4320" w:hanging="360"/>
      </w:pPr>
      <w:rPr>
        <w:rFonts w:ascii="Arial" w:hAnsi="Arial" w:hint="default"/>
      </w:rPr>
    </w:lvl>
    <w:lvl w:ilvl="6" w:tplc="C2387FEA" w:tentative="1">
      <w:start w:val="1"/>
      <w:numFmt w:val="bullet"/>
      <w:lvlText w:val="•"/>
      <w:lvlJc w:val="left"/>
      <w:pPr>
        <w:tabs>
          <w:tab w:val="num" w:pos="5040"/>
        </w:tabs>
        <w:ind w:left="5040" w:hanging="360"/>
      </w:pPr>
      <w:rPr>
        <w:rFonts w:ascii="Arial" w:hAnsi="Arial" w:hint="default"/>
      </w:rPr>
    </w:lvl>
    <w:lvl w:ilvl="7" w:tplc="B41AE1DE" w:tentative="1">
      <w:start w:val="1"/>
      <w:numFmt w:val="bullet"/>
      <w:lvlText w:val="•"/>
      <w:lvlJc w:val="left"/>
      <w:pPr>
        <w:tabs>
          <w:tab w:val="num" w:pos="5760"/>
        </w:tabs>
        <w:ind w:left="5760" w:hanging="360"/>
      </w:pPr>
      <w:rPr>
        <w:rFonts w:ascii="Arial" w:hAnsi="Arial" w:hint="default"/>
      </w:rPr>
    </w:lvl>
    <w:lvl w:ilvl="8" w:tplc="BDF4AE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566E3D"/>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4A55632C"/>
    <w:multiLevelType w:val="hybridMultilevel"/>
    <w:tmpl w:val="15B87812"/>
    <w:lvl w:ilvl="0" w:tplc="D77642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B02BAE"/>
    <w:multiLevelType w:val="singleLevel"/>
    <w:tmpl w:val="B7001748"/>
    <w:lvl w:ilvl="0">
      <w:start w:val="5"/>
      <w:numFmt w:val="decimal"/>
      <w:lvlText w:val="%1. "/>
      <w:legacy w:legacy="1" w:legacySpace="0" w:legacyIndent="360"/>
      <w:lvlJc w:val="left"/>
      <w:pPr>
        <w:ind w:left="360" w:hanging="360"/>
      </w:pPr>
      <w:rPr>
        <w:b w:val="0"/>
        <w:i w:val="0"/>
        <w:sz w:val="24"/>
      </w:rPr>
    </w:lvl>
  </w:abstractNum>
  <w:abstractNum w:abstractNumId="7" w15:restartNumberingAfterBreak="0">
    <w:nsid w:val="4F3610DC"/>
    <w:multiLevelType w:val="singleLevel"/>
    <w:tmpl w:val="3D484A02"/>
    <w:lvl w:ilvl="0">
      <w:start w:val="1"/>
      <w:numFmt w:val="decimal"/>
      <w:lvlText w:val="%1. "/>
      <w:lvlJc w:val="left"/>
      <w:pPr>
        <w:tabs>
          <w:tab w:val="num" w:pos="360"/>
        </w:tabs>
        <w:ind w:left="360" w:hanging="360"/>
      </w:pPr>
      <w:rPr>
        <w:b w:val="0"/>
        <w:i w:val="0"/>
        <w:sz w:val="24"/>
      </w:rPr>
    </w:lvl>
  </w:abstractNum>
  <w:abstractNum w:abstractNumId="8" w15:restartNumberingAfterBreak="0">
    <w:nsid w:val="5FCC5EDD"/>
    <w:multiLevelType w:val="hybridMultilevel"/>
    <w:tmpl w:val="2D94FF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BE6D01"/>
    <w:multiLevelType w:val="hybridMultilevel"/>
    <w:tmpl w:val="3DC045BE"/>
    <w:lvl w:ilvl="0" w:tplc="12EC5BF8">
      <w:start w:val="1"/>
      <w:numFmt w:val="bullet"/>
      <w:lvlText w:val="•"/>
      <w:lvlJc w:val="left"/>
      <w:pPr>
        <w:tabs>
          <w:tab w:val="num" w:pos="720"/>
        </w:tabs>
        <w:ind w:left="720" w:hanging="360"/>
      </w:pPr>
      <w:rPr>
        <w:rFonts w:ascii="Arial" w:hAnsi="Arial" w:hint="default"/>
      </w:rPr>
    </w:lvl>
    <w:lvl w:ilvl="1" w:tplc="CE74B1B0" w:tentative="1">
      <w:start w:val="1"/>
      <w:numFmt w:val="bullet"/>
      <w:lvlText w:val="•"/>
      <w:lvlJc w:val="left"/>
      <w:pPr>
        <w:tabs>
          <w:tab w:val="num" w:pos="1440"/>
        </w:tabs>
        <w:ind w:left="1440" w:hanging="360"/>
      </w:pPr>
      <w:rPr>
        <w:rFonts w:ascii="Arial" w:hAnsi="Arial" w:hint="default"/>
      </w:rPr>
    </w:lvl>
    <w:lvl w:ilvl="2" w:tplc="28D4AB6A" w:tentative="1">
      <w:start w:val="1"/>
      <w:numFmt w:val="bullet"/>
      <w:lvlText w:val="•"/>
      <w:lvlJc w:val="left"/>
      <w:pPr>
        <w:tabs>
          <w:tab w:val="num" w:pos="2160"/>
        </w:tabs>
        <w:ind w:left="2160" w:hanging="360"/>
      </w:pPr>
      <w:rPr>
        <w:rFonts w:ascii="Arial" w:hAnsi="Arial" w:hint="default"/>
      </w:rPr>
    </w:lvl>
    <w:lvl w:ilvl="3" w:tplc="857C6346" w:tentative="1">
      <w:start w:val="1"/>
      <w:numFmt w:val="bullet"/>
      <w:lvlText w:val="•"/>
      <w:lvlJc w:val="left"/>
      <w:pPr>
        <w:tabs>
          <w:tab w:val="num" w:pos="2880"/>
        </w:tabs>
        <w:ind w:left="2880" w:hanging="360"/>
      </w:pPr>
      <w:rPr>
        <w:rFonts w:ascii="Arial" w:hAnsi="Arial" w:hint="default"/>
      </w:rPr>
    </w:lvl>
    <w:lvl w:ilvl="4" w:tplc="DDA81F50" w:tentative="1">
      <w:start w:val="1"/>
      <w:numFmt w:val="bullet"/>
      <w:lvlText w:val="•"/>
      <w:lvlJc w:val="left"/>
      <w:pPr>
        <w:tabs>
          <w:tab w:val="num" w:pos="3600"/>
        </w:tabs>
        <w:ind w:left="3600" w:hanging="360"/>
      </w:pPr>
      <w:rPr>
        <w:rFonts w:ascii="Arial" w:hAnsi="Arial" w:hint="default"/>
      </w:rPr>
    </w:lvl>
    <w:lvl w:ilvl="5" w:tplc="8812A5E4" w:tentative="1">
      <w:start w:val="1"/>
      <w:numFmt w:val="bullet"/>
      <w:lvlText w:val="•"/>
      <w:lvlJc w:val="left"/>
      <w:pPr>
        <w:tabs>
          <w:tab w:val="num" w:pos="4320"/>
        </w:tabs>
        <w:ind w:left="4320" w:hanging="360"/>
      </w:pPr>
      <w:rPr>
        <w:rFonts w:ascii="Arial" w:hAnsi="Arial" w:hint="default"/>
      </w:rPr>
    </w:lvl>
    <w:lvl w:ilvl="6" w:tplc="C2387FEA" w:tentative="1">
      <w:start w:val="1"/>
      <w:numFmt w:val="bullet"/>
      <w:lvlText w:val="•"/>
      <w:lvlJc w:val="left"/>
      <w:pPr>
        <w:tabs>
          <w:tab w:val="num" w:pos="5040"/>
        </w:tabs>
        <w:ind w:left="5040" w:hanging="360"/>
      </w:pPr>
      <w:rPr>
        <w:rFonts w:ascii="Arial" w:hAnsi="Arial" w:hint="default"/>
      </w:rPr>
    </w:lvl>
    <w:lvl w:ilvl="7" w:tplc="B41AE1DE" w:tentative="1">
      <w:start w:val="1"/>
      <w:numFmt w:val="bullet"/>
      <w:lvlText w:val="•"/>
      <w:lvlJc w:val="left"/>
      <w:pPr>
        <w:tabs>
          <w:tab w:val="num" w:pos="5760"/>
        </w:tabs>
        <w:ind w:left="5760" w:hanging="360"/>
      </w:pPr>
      <w:rPr>
        <w:rFonts w:ascii="Arial" w:hAnsi="Arial" w:hint="default"/>
      </w:rPr>
    </w:lvl>
    <w:lvl w:ilvl="8" w:tplc="BDF4AE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AA2379"/>
    <w:multiLevelType w:val="singleLevel"/>
    <w:tmpl w:val="2332AB1A"/>
    <w:lvl w:ilvl="0">
      <w:start w:val="1"/>
      <w:numFmt w:val="decimal"/>
      <w:lvlText w:val="%1. "/>
      <w:legacy w:legacy="1" w:legacySpace="0" w:legacyIndent="360"/>
      <w:lvlJc w:val="left"/>
      <w:pPr>
        <w:ind w:left="360" w:hanging="360"/>
      </w:pPr>
      <w:rPr>
        <w:b w:val="0"/>
        <w:i w:val="0"/>
        <w:sz w:val="24"/>
      </w:rPr>
    </w:lvl>
  </w:abstractNum>
  <w:abstractNum w:abstractNumId="11" w15:restartNumberingAfterBreak="0">
    <w:nsid w:val="78E4218D"/>
    <w:multiLevelType w:val="singleLevel"/>
    <w:tmpl w:val="B6A8D2B4"/>
    <w:lvl w:ilvl="0">
      <w:numFmt w:val="bullet"/>
      <w:lvlText w:val=""/>
      <w:lvlJc w:val="left"/>
      <w:pPr>
        <w:tabs>
          <w:tab w:val="num" w:pos="360"/>
        </w:tabs>
        <w:ind w:left="360" w:hanging="360"/>
      </w:pPr>
      <w:rPr>
        <w:rFonts w:ascii="Wingdings" w:hAnsi="Wingdings" w:hint="default"/>
      </w:rPr>
    </w:lvl>
  </w:abstractNum>
  <w:abstractNum w:abstractNumId="12" w15:restartNumberingAfterBreak="0">
    <w:nsid w:val="7E8F0064"/>
    <w:multiLevelType w:val="singleLevel"/>
    <w:tmpl w:val="B7001748"/>
    <w:lvl w:ilvl="0">
      <w:start w:val="5"/>
      <w:numFmt w:val="decimal"/>
      <w:lvlText w:val="%1. "/>
      <w:legacy w:legacy="1" w:legacySpace="0" w:legacyIndent="360"/>
      <w:lvlJc w:val="left"/>
      <w:pPr>
        <w:ind w:left="360" w:hanging="360"/>
      </w:pPr>
      <w:rPr>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10"/>
  </w:num>
  <w:num w:numId="5">
    <w:abstractNumId w:val="6"/>
  </w:num>
  <w:num w:numId="6">
    <w:abstractNumId w:val="6"/>
    <w:lvlOverride w:ilvl="0">
      <w:lvl w:ilvl="0">
        <w:start w:val="5"/>
        <w:numFmt w:val="decimal"/>
        <w:lvlText w:val="%1. "/>
        <w:legacy w:legacy="1" w:legacySpace="0" w:legacyIndent="360"/>
        <w:lvlJc w:val="left"/>
        <w:pPr>
          <w:ind w:left="360" w:hanging="360"/>
        </w:pPr>
        <w:rPr>
          <w:b w:val="0"/>
          <w:i w:val="0"/>
          <w:sz w:val="24"/>
        </w:rPr>
      </w:lvl>
    </w:lvlOverride>
  </w:num>
  <w:num w:numId="7">
    <w:abstractNumId w:val="11"/>
  </w:num>
  <w:num w:numId="8">
    <w:abstractNumId w:val="1"/>
  </w:num>
  <w:num w:numId="9">
    <w:abstractNumId w:val="12"/>
  </w:num>
  <w:num w:numId="10">
    <w:abstractNumId w:val="7"/>
  </w:num>
  <w:num w:numId="11">
    <w:abstractNumId w:val="5"/>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46"/>
    <w:rsid w:val="000461FF"/>
    <w:rsid w:val="00095814"/>
    <w:rsid w:val="00145BA4"/>
    <w:rsid w:val="001A72C5"/>
    <w:rsid w:val="001C2E65"/>
    <w:rsid w:val="00217475"/>
    <w:rsid w:val="002F51A3"/>
    <w:rsid w:val="003401ED"/>
    <w:rsid w:val="00407623"/>
    <w:rsid w:val="00407AF1"/>
    <w:rsid w:val="00413F85"/>
    <w:rsid w:val="00442F81"/>
    <w:rsid w:val="00523588"/>
    <w:rsid w:val="00551B84"/>
    <w:rsid w:val="005760B0"/>
    <w:rsid w:val="0058161B"/>
    <w:rsid w:val="005B5DEA"/>
    <w:rsid w:val="005C0673"/>
    <w:rsid w:val="005C3617"/>
    <w:rsid w:val="005C7312"/>
    <w:rsid w:val="005E68DE"/>
    <w:rsid w:val="00627CB2"/>
    <w:rsid w:val="006B1E93"/>
    <w:rsid w:val="007124E3"/>
    <w:rsid w:val="007805C5"/>
    <w:rsid w:val="007B2C46"/>
    <w:rsid w:val="007D55DF"/>
    <w:rsid w:val="00811115"/>
    <w:rsid w:val="00863B12"/>
    <w:rsid w:val="008750EC"/>
    <w:rsid w:val="0088647D"/>
    <w:rsid w:val="009820AE"/>
    <w:rsid w:val="009F6F2C"/>
    <w:rsid w:val="00A04141"/>
    <w:rsid w:val="00A16F7D"/>
    <w:rsid w:val="00A238BE"/>
    <w:rsid w:val="00A261AE"/>
    <w:rsid w:val="00A26C97"/>
    <w:rsid w:val="00A4483D"/>
    <w:rsid w:val="00AC565B"/>
    <w:rsid w:val="00AF78B9"/>
    <w:rsid w:val="00B33F43"/>
    <w:rsid w:val="00BF0FB1"/>
    <w:rsid w:val="00C20FE6"/>
    <w:rsid w:val="00C32902"/>
    <w:rsid w:val="00C44323"/>
    <w:rsid w:val="00C47FAE"/>
    <w:rsid w:val="00CA65C9"/>
    <w:rsid w:val="00CC3367"/>
    <w:rsid w:val="00DD2E95"/>
    <w:rsid w:val="00DE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 fill="f" fillcolor="white" stroke="f">
      <v:fill color="white" on="f"/>
      <v:stroke on="f"/>
    </o:shapedefaults>
    <o:shapelayout v:ext="edit">
      <o:idmap v:ext="edit" data="1"/>
    </o:shapelayout>
  </w:shapeDefaults>
  <w:decimalSymbol w:val="."/>
  <w:listSeparator w:val=","/>
  <w15:docId w15:val="{1A495A1D-7458-4A38-9F0C-1BD6FFCA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qFormat/>
    <w:pPr>
      <w:keepNext/>
      <w:pBdr>
        <w:top w:val="single" w:sz="6" w:space="1" w:color="auto"/>
        <w:left w:val="single" w:sz="6" w:space="4" w:color="auto"/>
        <w:bottom w:val="single" w:sz="6" w:space="1" w:color="auto"/>
        <w:right w:val="single" w:sz="6" w:space="4" w:color="auto"/>
      </w:pBdr>
      <w:ind w:left="90" w:right="90"/>
      <w:jc w:val="center"/>
      <w:outlineLvl w:val="3"/>
    </w:pPr>
    <w:rPr>
      <w:rFonts w:ascii="Arial" w:hAnsi="Arial"/>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lockText">
    <w:name w:val="Block Text"/>
    <w:basedOn w:val="Normal"/>
    <w:pPr>
      <w:ind w:left="1440" w:right="450" w:hanging="270"/>
      <w:jc w:val="both"/>
    </w:pPr>
    <w:rPr>
      <w:i/>
      <w:snapToGrid w:val="0"/>
      <w:color w:val="000000"/>
      <w:sz w:val="26"/>
    </w:rPr>
  </w:style>
  <w:style w:type="paragraph" w:customStyle="1" w:styleId="Bullets">
    <w:name w:val="Bullets"/>
    <w:basedOn w:val="Normal"/>
    <w:pPr>
      <w:tabs>
        <w:tab w:val="left" w:pos="360"/>
      </w:tabs>
      <w:spacing w:before="120" w:after="120"/>
      <w:ind w:left="360" w:hanging="360"/>
    </w:pPr>
    <w:rPr>
      <w:rFonts w:ascii="Times" w:hAnsi="Times"/>
      <w:sz w:val="24"/>
    </w:rPr>
  </w:style>
  <w:style w:type="paragraph" w:styleId="Title">
    <w:name w:val="Title"/>
    <w:basedOn w:val="Normal"/>
    <w:qFormat/>
    <w:pPr>
      <w:spacing w:before="240" w:after="60"/>
      <w:jc w:val="center"/>
      <w:outlineLvl w:val="0"/>
    </w:pPr>
    <w:rPr>
      <w:rFonts w:ascii="Arial" w:hAnsi="Arial"/>
      <w:b/>
      <w:kern w:val="28"/>
      <w:sz w:val="32"/>
    </w:rPr>
  </w:style>
  <w:style w:type="paragraph" w:styleId="BalloonText">
    <w:name w:val="Balloon Text"/>
    <w:basedOn w:val="Normal"/>
    <w:link w:val="BalloonTextChar"/>
    <w:rsid w:val="00A261AE"/>
    <w:rPr>
      <w:rFonts w:ascii="Tahoma" w:hAnsi="Tahoma" w:cs="Tahoma"/>
      <w:sz w:val="16"/>
      <w:szCs w:val="16"/>
    </w:rPr>
  </w:style>
  <w:style w:type="character" w:customStyle="1" w:styleId="BalloonTextChar">
    <w:name w:val="Balloon Text Char"/>
    <w:basedOn w:val="DefaultParagraphFont"/>
    <w:link w:val="BalloonText"/>
    <w:rsid w:val="00A261AE"/>
    <w:rPr>
      <w:rFonts w:ascii="Tahoma" w:hAnsi="Tahoma" w:cs="Tahoma"/>
      <w:sz w:val="16"/>
      <w:szCs w:val="16"/>
    </w:rPr>
  </w:style>
  <w:style w:type="paragraph" w:styleId="ListParagraph">
    <w:name w:val="List Paragraph"/>
    <w:basedOn w:val="Normal"/>
    <w:uiPriority w:val="34"/>
    <w:qFormat/>
    <w:rsid w:val="0040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140440">
      <w:bodyDiv w:val="1"/>
      <w:marLeft w:val="0"/>
      <w:marRight w:val="0"/>
      <w:marTop w:val="0"/>
      <w:marBottom w:val="0"/>
      <w:divBdr>
        <w:top w:val="none" w:sz="0" w:space="0" w:color="auto"/>
        <w:left w:val="none" w:sz="0" w:space="0" w:color="auto"/>
        <w:bottom w:val="none" w:sz="0" w:space="0" w:color="auto"/>
        <w:right w:val="none" w:sz="0" w:space="0" w:color="auto"/>
      </w:divBdr>
      <w:divsChild>
        <w:div w:id="1796870442">
          <w:marLeft w:val="547"/>
          <w:marRight w:val="0"/>
          <w:marTop w:val="96"/>
          <w:marBottom w:val="0"/>
          <w:divBdr>
            <w:top w:val="none" w:sz="0" w:space="0" w:color="auto"/>
            <w:left w:val="none" w:sz="0" w:space="0" w:color="auto"/>
            <w:bottom w:val="none" w:sz="0" w:space="0" w:color="auto"/>
            <w:right w:val="none" w:sz="0" w:space="0" w:color="auto"/>
          </w:divBdr>
        </w:div>
        <w:div w:id="623387340">
          <w:marLeft w:val="547"/>
          <w:marRight w:val="0"/>
          <w:marTop w:val="96"/>
          <w:marBottom w:val="0"/>
          <w:divBdr>
            <w:top w:val="none" w:sz="0" w:space="0" w:color="auto"/>
            <w:left w:val="none" w:sz="0" w:space="0" w:color="auto"/>
            <w:bottom w:val="none" w:sz="0" w:space="0" w:color="auto"/>
            <w:right w:val="none" w:sz="0" w:space="0" w:color="auto"/>
          </w:divBdr>
        </w:div>
        <w:div w:id="1950312456">
          <w:marLeft w:val="547"/>
          <w:marRight w:val="0"/>
          <w:marTop w:val="96"/>
          <w:marBottom w:val="0"/>
          <w:divBdr>
            <w:top w:val="none" w:sz="0" w:space="0" w:color="auto"/>
            <w:left w:val="none" w:sz="0" w:space="0" w:color="auto"/>
            <w:bottom w:val="none" w:sz="0" w:space="0" w:color="auto"/>
            <w:right w:val="none" w:sz="0" w:space="0" w:color="auto"/>
          </w:divBdr>
        </w:div>
        <w:div w:id="86795963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28</vt:lpstr>
    </vt:vector>
  </TitlesOfParts>
  <Company>PSM</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c:title>
  <dc:subject>TNMS</dc:subject>
  <dc:creator>Rob Simmons</dc:creator>
  <cp:keywords>Version 1.1</cp:keywords>
  <dc:description>Ver 1.1, updated schedule on pg 28-5, Feb 2001_x000d_
Ver 1.0, taken from SM 762, Jan 2001</dc:description>
  <cp:lastModifiedBy>image</cp:lastModifiedBy>
  <cp:revision>7</cp:revision>
  <cp:lastPrinted>2009-11-30T18:10:00Z</cp:lastPrinted>
  <dcterms:created xsi:type="dcterms:W3CDTF">2016-02-02T14:35:00Z</dcterms:created>
  <dcterms:modified xsi:type="dcterms:W3CDTF">2016-02-02T16:19:00Z</dcterms:modified>
  <cp:category>SAM-201/ISAM Exercise</cp:category>
</cp:coreProperties>
</file>